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257AA" w14:textId="5F24C561" w:rsidR="003A6FC3" w:rsidRDefault="00EF4F7A">
      <w:pPr>
        <w:rPr>
          <w:lang w:val="en-US"/>
        </w:rPr>
      </w:pPr>
      <w:r>
        <w:rPr>
          <w:lang w:val="en-US"/>
        </w:rPr>
        <w:t>BC Cabinet &amp; First Nations Leadership Gathering</w:t>
      </w:r>
    </w:p>
    <w:p w14:paraId="20B512F3" w14:textId="66A7A36E" w:rsidR="00EF4F7A" w:rsidRPr="009E75E0" w:rsidRDefault="00EF4F7A">
      <w:pPr>
        <w:rPr>
          <w:b/>
          <w:bCs/>
          <w:lang w:val="en-US"/>
        </w:rPr>
      </w:pPr>
      <w:r w:rsidRPr="009E75E0">
        <w:rPr>
          <w:b/>
          <w:bCs/>
          <w:lang w:val="en-US"/>
        </w:rPr>
        <w:t>November 30 – December 1, 2021</w:t>
      </w:r>
    </w:p>
    <w:p w14:paraId="7E666018" w14:textId="3AF8C918" w:rsidR="00EF4F7A" w:rsidRDefault="00EF4F7A">
      <w:pPr>
        <w:rPr>
          <w:lang w:val="en-US"/>
        </w:rPr>
      </w:pPr>
      <w:r>
        <w:rPr>
          <w:lang w:val="en-US"/>
        </w:rPr>
        <w:t xml:space="preserve">This year this will be virtual, Registration Deadline </w:t>
      </w:r>
      <w:r w:rsidRPr="00F91F4A">
        <w:rPr>
          <w:b/>
          <w:bCs/>
          <w:lang w:val="en-US"/>
        </w:rPr>
        <w:t>is November 17</w:t>
      </w:r>
      <w:r w:rsidR="00F91F4A" w:rsidRPr="00F91F4A">
        <w:rPr>
          <w:b/>
          <w:bCs/>
          <w:lang w:val="en-US"/>
        </w:rPr>
        <w:t>.</w:t>
      </w:r>
      <w:r w:rsidR="00F91F4A">
        <w:rPr>
          <w:lang w:val="en-US"/>
        </w:rPr>
        <w:t xml:space="preserve"> This needs to be completed by Wednesday</w:t>
      </w:r>
      <w:proofErr w:type="gramStart"/>
      <w:r w:rsidR="00F91F4A">
        <w:rPr>
          <w:lang w:val="en-US"/>
        </w:rPr>
        <w:t xml:space="preserve">.  </w:t>
      </w:r>
      <w:proofErr w:type="gramEnd"/>
    </w:p>
    <w:p w14:paraId="2EB071F2" w14:textId="40227393" w:rsidR="009E75E0" w:rsidRDefault="00F91F4A">
      <w:pPr>
        <w:rPr>
          <w:lang w:val="en-US"/>
        </w:rPr>
      </w:pPr>
      <w:r>
        <w:rPr>
          <w:lang w:val="en-US"/>
        </w:rPr>
        <w:t>Coms will be sending out a template for Power Points Presentations</w:t>
      </w:r>
      <w:proofErr w:type="gramStart"/>
      <w:r>
        <w:rPr>
          <w:lang w:val="en-US"/>
        </w:rPr>
        <w:t xml:space="preserve">.  </w:t>
      </w:r>
      <w:proofErr w:type="gramEnd"/>
      <w:r>
        <w:rPr>
          <w:lang w:val="en-US"/>
        </w:rPr>
        <w:t>We want to ensure everything is Branded properly</w:t>
      </w:r>
      <w:proofErr w:type="gramStart"/>
      <w:r>
        <w:rPr>
          <w:lang w:val="en-US"/>
        </w:rPr>
        <w:t xml:space="preserve">.  </w:t>
      </w:r>
      <w:proofErr w:type="gramEnd"/>
      <w:r>
        <w:rPr>
          <w:lang w:val="en-US"/>
        </w:rPr>
        <w:t xml:space="preserve">Will need the presentations back to Coms for </w:t>
      </w:r>
      <w:r w:rsidRPr="00F91F4A">
        <w:rPr>
          <w:b/>
          <w:bCs/>
          <w:lang w:val="en-US"/>
        </w:rPr>
        <w:t>November 15</w:t>
      </w:r>
      <w:r>
        <w:rPr>
          <w:lang w:val="en-US"/>
        </w:rPr>
        <w:t xml:space="preserve"> for them to do their thing graphics, spelling and grammar review</w:t>
      </w:r>
      <w:proofErr w:type="gramStart"/>
      <w:r>
        <w:rPr>
          <w:lang w:val="en-US"/>
        </w:rPr>
        <w:t xml:space="preserve">.  </w:t>
      </w:r>
      <w:proofErr w:type="gramEnd"/>
    </w:p>
    <w:p w14:paraId="378717AD" w14:textId="04B8A8EB" w:rsidR="00F91F4A" w:rsidRDefault="00F91F4A">
      <w:pPr>
        <w:rPr>
          <w:lang w:val="en-US"/>
        </w:rPr>
      </w:pPr>
      <w:r>
        <w:rPr>
          <w:lang w:val="en-US"/>
        </w:rPr>
        <w:t>The deck will then be forwarded to the Ministers according to each of the topic areas.</w:t>
      </w:r>
    </w:p>
    <w:p w14:paraId="3B350308" w14:textId="1D89432B" w:rsidR="009E75E0" w:rsidRDefault="009E75E0">
      <w:pPr>
        <w:rPr>
          <w:lang w:val="en-US"/>
        </w:rPr>
      </w:pPr>
      <w:r>
        <w:rPr>
          <w:lang w:val="en-US"/>
        </w:rPr>
        <w:t>Directors will need to meet with Portfolios or who is assigned to speak to the topic from Council to ensure they have all the information</w:t>
      </w:r>
      <w:proofErr w:type="gramStart"/>
      <w:r>
        <w:rPr>
          <w:lang w:val="en-US"/>
        </w:rPr>
        <w:t xml:space="preserve">.  </w:t>
      </w:r>
      <w:proofErr w:type="gramEnd"/>
      <w:r>
        <w:rPr>
          <w:lang w:val="en-US"/>
        </w:rPr>
        <w:t>They may possibly need speaking notes</w:t>
      </w:r>
      <w:proofErr w:type="gramStart"/>
      <w:r>
        <w:rPr>
          <w:lang w:val="en-US"/>
        </w:rPr>
        <w:t xml:space="preserve">.  </w:t>
      </w:r>
      <w:proofErr w:type="gramEnd"/>
    </w:p>
    <w:p w14:paraId="1826DC65" w14:textId="28D13E87" w:rsidR="00EF4F7A" w:rsidRDefault="00EF4F7A">
      <w:pPr>
        <w:rPr>
          <w:lang w:val="en-US"/>
        </w:rPr>
      </w:pPr>
      <w:r>
        <w:rPr>
          <w:lang w:val="en-US"/>
        </w:rPr>
        <w:t>The following are the Minister we would like to request a meeting with, addressing the following topics</w:t>
      </w:r>
    </w:p>
    <w:p w14:paraId="7E3885FB" w14:textId="77777777" w:rsidR="00EF4F7A" w:rsidRPr="00EF4F7A" w:rsidRDefault="00EF4F7A" w:rsidP="00EF4F7A">
      <w:pPr>
        <w:spacing w:after="0" w:line="240" w:lineRule="auto"/>
        <w:rPr>
          <w:rFonts w:ascii="Times New Roman" w:eastAsia="Times New Roman" w:hAnsi="Times New Roman" w:cs="Times New Roman"/>
          <w:sz w:val="24"/>
          <w:szCs w:val="24"/>
          <w:lang w:eastAsia="en-CA"/>
        </w:rPr>
      </w:pPr>
      <w:r w:rsidRPr="00EF4F7A">
        <w:rPr>
          <w:rFonts w:ascii="Times New Roman" w:eastAsia="Times New Roman" w:hAnsi="Times New Roman" w:cs="Times New Roman"/>
          <w:sz w:val="24"/>
          <w:szCs w:val="24"/>
          <w:lang w:eastAsia="en-CA"/>
        </w:rPr>
        <w:t>Ministries</w:t>
      </w:r>
    </w:p>
    <w:p w14:paraId="5978F0C8" w14:textId="77777777" w:rsidR="00EF4F7A" w:rsidRPr="00EF4F7A" w:rsidRDefault="00EF4F7A" w:rsidP="00EF4F7A">
      <w:pPr>
        <w:spacing w:after="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lang w:eastAsia="en-CA"/>
        </w:rPr>
        <w:t>Please select the Ministries with which you would like to meet.</w:t>
      </w:r>
    </w:p>
    <w:p w14:paraId="0FBA1994" w14:textId="7C3C28CE"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1087A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6.4pt;height:13.9pt" o:ole="">
            <v:imagedata r:id="rId7" o:title=""/>
          </v:shape>
          <w:control r:id="rId8" w:name="DefaultOcxName" w:shapeid="_x0000_i1058"/>
        </w:object>
      </w:r>
      <w:r w:rsidRPr="00EF4F7A">
        <w:rPr>
          <w:rFonts w:ascii="Helvetica" w:eastAsia="Times New Roman" w:hAnsi="Helvetica" w:cs="Helvetica"/>
          <w:color w:val="333333"/>
          <w:sz w:val="21"/>
          <w:szCs w:val="21"/>
          <w:lang w:eastAsia="en-CA"/>
        </w:rPr>
        <w:t>Advanced Education, Skills and Training</w:t>
      </w:r>
    </w:p>
    <w:p w14:paraId="3D0BB6F9" w14:textId="37897196" w:rsidR="00072835" w:rsidRDefault="00072835" w:rsidP="00072835">
      <w:pPr>
        <w:pStyle w:val="ListParagraph"/>
        <w:numPr>
          <w:ilvl w:val="0"/>
          <w:numId w:val="1"/>
        </w:numPr>
        <w:rPr>
          <w:rFonts w:ascii="Times New Roman" w:hAnsi="Times New Roman" w:cs="Times New Roman"/>
          <w:sz w:val="24"/>
          <w:szCs w:val="24"/>
        </w:rPr>
      </w:pPr>
      <w:r w:rsidRPr="00072835">
        <w:rPr>
          <w:rFonts w:ascii="Times New Roman" w:hAnsi="Times New Roman" w:cs="Times New Roman"/>
          <w:b/>
          <w:bCs/>
          <w:sz w:val="24"/>
          <w:szCs w:val="24"/>
        </w:rPr>
        <w:t>Seabird College:</w:t>
      </w:r>
      <w:r w:rsidRPr="00072835">
        <w:rPr>
          <w:rFonts w:ascii="Times New Roman" w:hAnsi="Times New Roman" w:cs="Times New Roman"/>
          <w:sz w:val="24"/>
          <w:szCs w:val="24"/>
        </w:rPr>
        <w:t xml:space="preserve">  The College has been in operation for almost 15 </w:t>
      </w:r>
      <w:r w:rsidR="00754923" w:rsidRPr="00072835">
        <w:rPr>
          <w:rFonts w:ascii="Times New Roman" w:hAnsi="Times New Roman" w:cs="Times New Roman"/>
          <w:sz w:val="24"/>
          <w:szCs w:val="24"/>
        </w:rPr>
        <w:t>years and</w:t>
      </w:r>
      <w:r w:rsidRPr="00072835">
        <w:rPr>
          <w:rFonts w:ascii="Times New Roman" w:hAnsi="Times New Roman" w:cs="Times New Roman"/>
          <w:sz w:val="24"/>
          <w:szCs w:val="24"/>
        </w:rPr>
        <w:t xml:space="preserve"> has provided </w:t>
      </w:r>
      <w:proofErr w:type="gramStart"/>
      <w:r w:rsidRPr="00072835">
        <w:rPr>
          <w:rFonts w:ascii="Times New Roman" w:hAnsi="Times New Roman" w:cs="Times New Roman"/>
          <w:sz w:val="24"/>
          <w:szCs w:val="24"/>
        </w:rPr>
        <w:t>a large number of</w:t>
      </w:r>
      <w:proofErr w:type="gramEnd"/>
      <w:r w:rsidRPr="00072835">
        <w:rPr>
          <w:rFonts w:ascii="Times New Roman" w:hAnsi="Times New Roman" w:cs="Times New Roman"/>
          <w:sz w:val="24"/>
          <w:szCs w:val="24"/>
        </w:rPr>
        <w:t xml:space="preserve"> trades certificates.  It would benefit the College to be designated an ITA facility, but the College would require the shop that meets the ITA standards </w:t>
      </w:r>
      <w:proofErr w:type="gramStart"/>
      <w:r w:rsidRPr="00072835">
        <w:rPr>
          <w:rFonts w:ascii="Times New Roman" w:hAnsi="Times New Roman" w:cs="Times New Roman"/>
          <w:sz w:val="24"/>
          <w:szCs w:val="24"/>
        </w:rPr>
        <w:t>in order to</w:t>
      </w:r>
      <w:proofErr w:type="gramEnd"/>
      <w:r w:rsidRPr="00072835">
        <w:rPr>
          <w:rFonts w:ascii="Times New Roman" w:hAnsi="Times New Roman" w:cs="Times New Roman"/>
          <w:sz w:val="24"/>
          <w:szCs w:val="24"/>
        </w:rPr>
        <w:t xml:space="preserve"> qualify.  Our request is thus for the funds to expand our </w:t>
      </w:r>
      <w:r w:rsidR="00754923" w:rsidRPr="00072835">
        <w:rPr>
          <w:rFonts w:ascii="Times New Roman" w:hAnsi="Times New Roman" w:cs="Times New Roman"/>
          <w:sz w:val="24"/>
          <w:szCs w:val="24"/>
        </w:rPr>
        <w:t>college</w:t>
      </w:r>
      <w:r w:rsidRPr="00072835">
        <w:rPr>
          <w:rFonts w:ascii="Times New Roman" w:hAnsi="Times New Roman" w:cs="Times New Roman"/>
          <w:sz w:val="24"/>
          <w:szCs w:val="24"/>
        </w:rPr>
        <w:t xml:space="preserve"> space such that we can receive ITA core funding dollars to benefit on-reserve training opportunities.</w:t>
      </w:r>
    </w:p>
    <w:p w14:paraId="18BAC02C" w14:textId="77777777" w:rsidR="003A467D" w:rsidRPr="003A467D" w:rsidRDefault="003A467D" w:rsidP="003A467D">
      <w:pPr>
        <w:pStyle w:val="ListParagraph"/>
        <w:numPr>
          <w:ilvl w:val="0"/>
          <w:numId w:val="1"/>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 xml:space="preserve">Core funding for ECE diploma course/upgrades </w:t>
      </w:r>
    </w:p>
    <w:p w14:paraId="2ED767ED" w14:textId="77777777" w:rsidR="003A467D" w:rsidRPr="00072835" w:rsidRDefault="003A467D" w:rsidP="003A467D">
      <w:pPr>
        <w:pStyle w:val="ListParagraph"/>
        <w:rPr>
          <w:rFonts w:ascii="Times New Roman" w:hAnsi="Times New Roman" w:cs="Times New Roman"/>
          <w:sz w:val="24"/>
          <w:szCs w:val="24"/>
        </w:rPr>
      </w:pPr>
    </w:p>
    <w:p w14:paraId="7173EBF9" w14:textId="51D8C50F" w:rsidR="00EF4F7A" w:rsidRPr="005E7569" w:rsidRDefault="00EF4F7A" w:rsidP="00EF4F7A">
      <w:pPr>
        <w:shd w:val="clear" w:color="auto" w:fill="FFFFFF"/>
        <w:spacing w:after="150" w:line="240" w:lineRule="auto"/>
        <w:rPr>
          <w:rFonts w:ascii="Helvetica" w:eastAsia="Times New Roman" w:hAnsi="Helvetica" w:cs="Helvetica"/>
          <w:color w:val="333333"/>
          <w:sz w:val="21"/>
          <w:szCs w:val="21"/>
          <w:highlight w:val="yellow"/>
          <w:lang w:eastAsia="en-CA"/>
        </w:rPr>
      </w:pPr>
      <w:r w:rsidRPr="005E7569">
        <w:rPr>
          <w:rFonts w:ascii="Helvetica" w:eastAsia="Times New Roman" w:hAnsi="Helvetica" w:cs="Helvetica"/>
          <w:color w:val="333333"/>
          <w:sz w:val="21"/>
          <w:szCs w:val="21"/>
          <w:highlight w:val="yellow"/>
        </w:rPr>
        <w:object w:dxaOrig="225" w:dyaOrig="225" w14:anchorId="3EA0A2EF">
          <v:shape id="_x0000_i1061" type="#_x0000_t75" style="width:16.4pt;height:13.9pt" o:ole="">
            <v:imagedata r:id="rId9" o:title=""/>
          </v:shape>
          <w:control r:id="rId10" w:name="DefaultOcxName1" w:shapeid="_x0000_i1061"/>
        </w:object>
      </w:r>
      <w:r w:rsidRPr="005E7569">
        <w:rPr>
          <w:rFonts w:ascii="Helvetica" w:eastAsia="Times New Roman" w:hAnsi="Helvetica" w:cs="Helvetica"/>
          <w:color w:val="333333"/>
          <w:sz w:val="21"/>
          <w:szCs w:val="21"/>
          <w:highlight w:val="yellow"/>
          <w:lang w:eastAsia="en-CA"/>
        </w:rPr>
        <w:t>Agriculture, Food and Fisheries</w:t>
      </w:r>
    </w:p>
    <w:p w14:paraId="2A34B045" w14:textId="4BB86467" w:rsidR="00754923" w:rsidRPr="005E7569" w:rsidRDefault="00754923" w:rsidP="00754923">
      <w:pPr>
        <w:pStyle w:val="ListParagraph"/>
        <w:numPr>
          <w:ilvl w:val="0"/>
          <w:numId w:val="3"/>
        </w:numPr>
        <w:shd w:val="clear" w:color="auto" w:fill="FFFFFF"/>
        <w:spacing w:after="150" w:line="240" w:lineRule="auto"/>
        <w:rPr>
          <w:rFonts w:ascii="Helvetica" w:eastAsia="Times New Roman" w:hAnsi="Helvetica" w:cs="Helvetica"/>
          <w:sz w:val="21"/>
          <w:szCs w:val="21"/>
          <w:highlight w:val="yellow"/>
          <w:lang w:eastAsia="en-CA"/>
        </w:rPr>
      </w:pPr>
      <w:r w:rsidRPr="005E7569">
        <w:rPr>
          <w:rFonts w:ascii="Times New Roman" w:eastAsia="Times New Roman" w:hAnsi="Times New Roman" w:cs="Times New Roman"/>
          <w:sz w:val="24"/>
          <w:szCs w:val="24"/>
          <w:highlight w:val="yellow"/>
          <w:lang w:eastAsia="en-CA"/>
        </w:rPr>
        <w:t>Fisheries Management:  The decline in salmon stocks has been a blow to our food supply. We ask for a decrease in sport fishing, First Nations fisheries management</w:t>
      </w:r>
      <w:r w:rsidR="007B131A" w:rsidRPr="005E7569">
        <w:rPr>
          <w:rFonts w:ascii="Times New Roman" w:eastAsia="Times New Roman" w:hAnsi="Times New Roman" w:cs="Times New Roman"/>
          <w:sz w:val="24"/>
          <w:szCs w:val="24"/>
          <w:highlight w:val="yellow"/>
          <w:lang w:eastAsia="en-CA"/>
        </w:rPr>
        <w:t xml:space="preserve">, </w:t>
      </w:r>
      <w:r w:rsidRPr="005E7569">
        <w:rPr>
          <w:rFonts w:ascii="Times New Roman" w:eastAsia="Times New Roman" w:hAnsi="Times New Roman" w:cs="Times New Roman"/>
          <w:sz w:val="24"/>
          <w:szCs w:val="24"/>
          <w:highlight w:val="yellow"/>
          <w:lang w:eastAsia="en-CA"/>
        </w:rPr>
        <w:t>Habitat Restoration</w:t>
      </w:r>
      <w:r w:rsidR="007B131A" w:rsidRPr="005E7569">
        <w:rPr>
          <w:rFonts w:ascii="Times New Roman" w:eastAsia="Times New Roman" w:hAnsi="Times New Roman" w:cs="Times New Roman"/>
          <w:sz w:val="24"/>
          <w:szCs w:val="24"/>
          <w:highlight w:val="yellow"/>
          <w:lang w:eastAsia="en-CA"/>
        </w:rPr>
        <w:t xml:space="preserve"> and Spawning Enhancements</w:t>
      </w:r>
      <w:r w:rsidRPr="005E7569">
        <w:rPr>
          <w:rFonts w:ascii="Times New Roman" w:eastAsia="Times New Roman" w:hAnsi="Times New Roman" w:cs="Times New Roman"/>
          <w:sz w:val="24"/>
          <w:szCs w:val="24"/>
          <w:highlight w:val="yellow"/>
          <w:lang w:eastAsia="en-CA"/>
        </w:rPr>
        <w:t xml:space="preserve">. We also ask for permitting and support for an inland fish farm. We will need support to be able to harvest eggs in order to grow </w:t>
      </w:r>
      <w:proofErr w:type="gramStart"/>
      <w:r w:rsidRPr="005E7569">
        <w:rPr>
          <w:rFonts w:ascii="Times New Roman" w:eastAsia="Times New Roman" w:hAnsi="Times New Roman" w:cs="Times New Roman"/>
          <w:sz w:val="24"/>
          <w:szCs w:val="24"/>
          <w:highlight w:val="yellow"/>
          <w:lang w:eastAsia="en-CA"/>
        </w:rPr>
        <w:t>stocks, and</w:t>
      </w:r>
      <w:proofErr w:type="gramEnd"/>
      <w:r w:rsidRPr="005E7569">
        <w:rPr>
          <w:rFonts w:ascii="Times New Roman" w:eastAsia="Times New Roman" w:hAnsi="Times New Roman" w:cs="Times New Roman"/>
          <w:sz w:val="24"/>
          <w:szCs w:val="24"/>
          <w:highlight w:val="yellow"/>
          <w:lang w:eastAsia="en-CA"/>
        </w:rPr>
        <w:t xml:space="preserve"> ask the ministers to support our initiative in accessing these eggs</w:t>
      </w:r>
      <w:r w:rsidRPr="005E7569">
        <w:rPr>
          <w:rFonts w:ascii="Helvetica" w:eastAsia="Times New Roman" w:hAnsi="Helvetica" w:cs="Helvetica"/>
          <w:sz w:val="21"/>
          <w:szCs w:val="21"/>
          <w:highlight w:val="yellow"/>
          <w:lang w:eastAsia="en-CA"/>
        </w:rPr>
        <w:t xml:space="preserve">.  </w:t>
      </w:r>
    </w:p>
    <w:p w14:paraId="0730ABEB" w14:textId="6969AE02"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3397838A">
          <v:shape id="_x0000_i1064" type="#_x0000_t75" style="width:16.4pt;height:13.9pt" o:ole="">
            <v:imagedata r:id="rId7" o:title=""/>
          </v:shape>
          <w:control r:id="rId11" w:name="DefaultOcxName2" w:shapeid="_x0000_i1064"/>
        </w:object>
      </w:r>
      <w:r w:rsidRPr="00EF4F7A">
        <w:rPr>
          <w:rFonts w:ascii="Helvetica" w:eastAsia="Times New Roman" w:hAnsi="Helvetica" w:cs="Helvetica"/>
          <w:color w:val="333333"/>
          <w:sz w:val="21"/>
          <w:szCs w:val="21"/>
          <w:lang w:eastAsia="en-CA"/>
        </w:rPr>
        <w:t>Attorney General / Housing</w:t>
      </w:r>
    </w:p>
    <w:p w14:paraId="4055E1B1" w14:textId="77777777" w:rsidR="00754923" w:rsidRPr="005E7569" w:rsidRDefault="00754923" w:rsidP="00754923">
      <w:pPr>
        <w:pStyle w:val="ListParagraph"/>
        <w:numPr>
          <w:ilvl w:val="0"/>
          <w:numId w:val="2"/>
        </w:numPr>
        <w:shd w:val="clear" w:color="auto" w:fill="FFFFFF"/>
        <w:spacing w:after="150" w:line="240" w:lineRule="auto"/>
        <w:rPr>
          <w:rFonts w:ascii="Times New Roman" w:eastAsia="Times New Roman" w:hAnsi="Times New Roman" w:cs="Times New Roman"/>
          <w:sz w:val="24"/>
          <w:szCs w:val="24"/>
          <w:highlight w:val="yellow"/>
          <w:lang w:eastAsia="en-CA"/>
        </w:rPr>
      </w:pPr>
      <w:r w:rsidRPr="005E7569">
        <w:rPr>
          <w:rFonts w:ascii="Times New Roman" w:eastAsia="Times New Roman" w:hAnsi="Times New Roman" w:cs="Times New Roman"/>
          <w:sz w:val="24"/>
          <w:szCs w:val="24"/>
          <w:highlight w:val="yellow"/>
          <w:lang w:eastAsia="en-CA"/>
        </w:rPr>
        <w:t>BC Housing Project commitment and contract: In 2018 SIB commenced with the work towards a 64-unit housing development commitment – establishment of a housing society, operating and capital budget, unit design and location, permit and development donation etc. Was completed and submitted</w:t>
      </w:r>
      <w:proofErr w:type="gramStart"/>
      <w:r w:rsidRPr="005E7569">
        <w:rPr>
          <w:rFonts w:ascii="Times New Roman" w:eastAsia="Times New Roman" w:hAnsi="Times New Roman" w:cs="Times New Roman"/>
          <w:sz w:val="24"/>
          <w:szCs w:val="24"/>
          <w:highlight w:val="yellow"/>
          <w:lang w:eastAsia="en-CA"/>
        </w:rPr>
        <w:t xml:space="preserve">.  </w:t>
      </w:r>
      <w:proofErr w:type="gramEnd"/>
      <w:r w:rsidRPr="005E7569">
        <w:rPr>
          <w:rFonts w:ascii="Times New Roman" w:eastAsia="Times New Roman" w:hAnsi="Times New Roman" w:cs="Times New Roman"/>
          <w:sz w:val="24"/>
          <w:szCs w:val="24"/>
          <w:highlight w:val="yellow"/>
          <w:lang w:eastAsia="en-CA"/>
        </w:rPr>
        <w:t>We need the housing and cannot make it happen without solid commitment from BC Housing.</w:t>
      </w:r>
    </w:p>
    <w:p w14:paraId="5E7DC7AA" w14:textId="77777777" w:rsidR="00197EEB" w:rsidRPr="00243608" w:rsidRDefault="00197EEB" w:rsidP="00197EEB">
      <w:pPr>
        <w:pStyle w:val="ListParagraph"/>
        <w:shd w:val="clear" w:color="auto" w:fill="FFFFFF"/>
        <w:spacing w:after="150" w:line="240" w:lineRule="auto"/>
        <w:rPr>
          <w:rFonts w:ascii="Helvetica" w:eastAsia="Times New Roman" w:hAnsi="Helvetica" w:cs="Helvetica"/>
          <w:color w:val="0070C0"/>
          <w:sz w:val="21"/>
          <w:szCs w:val="21"/>
          <w:lang w:eastAsia="en-CA"/>
        </w:rPr>
      </w:pPr>
    </w:p>
    <w:p w14:paraId="713FFE9B" w14:textId="7AE83291"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569E215E">
          <v:shape id="_x0000_i1067" type="#_x0000_t75" style="width:16.4pt;height:13.9pt" o:ole="">
            <v:imagedata r:id="rId7" o:title=""/>
          </v:shape>
          <w:control r:id="rId12" w:name="DefaultOcxName3" w:shapeid="_x0000_i1067"/>
        </w:object>
      </w:r>
      <w:r w:rsidRPr="00EF4F7A">
        <w:rPr>
          <w:rFonts w:ascii="Helvetica" w:eastAsia="Times New Roman" w:hAnsi="Helvetica" w:cs="Helvetica"/>
          <w:color w:val="333333"/>
          <w:sz w:val="21"/>
          <w:szCs w:val="21"/>
          <w:lang w:eastAsia="en-CA"/>
        </w:rPr>
        <w:t>Children and Family Development</w:t>
      </w:r>
    </w:p>
    <w:p w14:paraId="05108AFA" w14:textId="32FB51B3" w:rsidR="00072835" w:rsidRPr="00E36369" w:rsidRDefault="00072835" w:rsidP="00421AB0">
      <w:pPr>
        <w:pStyle w:val="ListParagraph"/>
        <w:numPr>
          <w:ilvl w:val="0"/>
          <w:numId w:val="4"/>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E36369">
        <w:rPr>
          <w:rFonts w:ascii="Times New Roman" w:eastAsia="Times New Roman" w:hAnsi="Times New Roman" w:cs="Times New Roman"/>
          <w:color w:val="000000" w:themeColor="text1"/>
          <w:sz w:val="24"/>
          <w:szCs w:val="24"/>
          <w:lang w:eastAsia="en-CA"/>
        </w:rPr>
        <w:lastRenderedPageBreak/>
        <w:t xml:space="preserve">Seabird is in the process of preparing for Child </w:t>
      </w:r>
      <w:r w:rsidR="00201B89">
        <w:rPr>
          <w:rFonts w:ascii="Times New Roman" w:eastAsia="Times New Roman" w:hAnsi="Times New Roman" w:cs="Times New Roman"/>
          <w:color w:val="000000" w:themeColor="text1"/>
          <w:sz w:val="24"/>
          <w:szCs w:val="24"/>
          <w:lang w:eastAsia="en-CA"/>
        </w:rPr>
        <w:t>and Family</w:t>
      </w:r>
      <w:r w:rsidRPr="00E36369">
        <w:rPr>
          <w:rFonts w:ascii="Times New Roman" w:eastAsia="Times New Roman" w:hAnsi="Times New Roman" w:cs="Times New Roman"/>
          <w:color w:val="000000" w:themeColor="text1"/>
          <w:sz w:val="24"/>
          <w:szCs w:val="24"/>
          <w:lang w:eastAsia="en-CA"/>
        </w:rPr>
        <w:t xml:space="preserve"> Jurisdiction. </w:t>
      </w:r>
      <w:r w:rsidR="00E36369" w:rsidRPr="00E36369">
        <w:rPr>
          <w:rFonts w:ascii="Times New Roman" w:eastAsia="Times New Roman" w:hAnsi="Times New Roman" w:cs="Times New Roman"/>
          <w:color w:val="000000" w:themeColor="text1"/>
          <w:sz w:val="24"/>
          <w:szCs w:val="24"/>
          <w:lang w:eastAsia="en-CA"/>
        </w:rPr>
        <w:t>W</w:t>
      </w:r>
      <w:r w:rsidRPr="00E36369">
        <w:rPr>
          <w:rFonts w:ascii="Times New Roman" w:eastAsia="Times New Roman" w:hAnsi="Times New Roman" w:cs="Times New Roman"/>
          <w:color w:val="000000" w:themeColor="text1"/>
          <w:sz w:val="24"/>
          <w:szCs w:val="24"/>
          <w:lang w:eastAsia="en-CA"/>
        </w:rPr>
        <w:t>e will require that Ministry be open</w:t>
      </w:r>
      <w:r w:rsidR="00E36369" w:rsidRPr="00E36369">
        <w:rPr>
          <w:rFonts w:ascii="Times New Roman" w:eastAsia="Times New Roman" w:hAnsi="Times New Roman" w:cs="Times New Roman"/>
          <w:color w:val="000000" w:themeColor="text1"/>
          <w:sz w:val="24"/>
          <w:szCs w:val="24"/>
          <w:lang w:eastAsia="en-CA"/>
        </w:rPr>
        <w:t>,</w:t>
      </w:r>
      <w:r w:rsidRPr="00E36369">
        <w:rPr>
          <w:rFonts w:ascii="Times New Roman" w:eastAsia="Times New Roman" w:hAnsi="Times New Roman" w:cs="Times New Roman"/>
          <w:color w:val="000000" w:themeColor="text1"/>
          <w:sz w:val="24"/>
          <w:szCs w:val="24"/>
          <w:lang w:eastAsia="en-CA"/>
        </w:rPr>
        <w:t xml:space="preserve"> honest</w:t>
      </w:r>
      <w:r w:rsidR="00E36369" w:rsidRPr="00E36369">
        <w:rPr>
          <w:rFonts w:ascii="Times New Roman" w:eastAsia="Times New Roman" w:hAnsi="Times New Roman" w:cs="Times New Roman"/>
          <w:color w:val="000000" w:themeColor="text1"/>
          <w:sz w:val="24"/>
          <w:szCs w:val="24"/>
          <w:lang w:eastAsia="en-CA"/>
        </w:rPr>
        <w:t xml:space="preserve"> and </w:t>
      </w:r>
      <w:r w:rsidRPr="00E36369">
        <w:rPr>
          <w:rFonts w:ascii="Times New Roman" w:eastAsia="Times New Roman" w:hAnsi="Times New Roman" w:cs="Times New Roman"/>
          <w:color w:val="000000" w:themeColor="text1"/>
          <w:sz w:val="24"/>
          <w:szCs w:val="24"/>
          <w:lang w:eastAsia="en-CA"/>
        </w:rPr>
        <w:t>receive the</w:t>
      </w:r>
      <w:r w:rsidR="00E26D58" w:rsidRPr="00E36369">
        <w:rPr>
          <w:rFonts w:ascii="Times New Roman" w:eastAsia="Times New Roman" w:hAnsi="Times New Roman" w:cs="Times New Roman"/>
          <w:color w:val="000000" w:themeColor="text1"/>
          <w:sz w:val="24"/>
          <w:szCs w:val="24"/>
          <w:lang w:eastAsia="en-CA"/>
        </w:rPr>
        <w:t xml:space="preserve"> </w:t>
      </w:r>
      <w:r w:rsidRPr="00E36369">
        <w:rPr>
          <w:rFonts w:ascii="Times New Roman" w:eastAsia="Times New Roman" w:hAnsi="Times New Roman" w:cs="Times New Roman"/>
          <w:color w:val="000000" w:themeColor="text1"/>
          <w:sz w:val="24"/>
          <w:szCs w:val="24"/>
          <w:lang w:eastAsia="en-CA"/>
        </w:rPr>
        <w:t>same level of program funding as the Ministry. Seabird will require the funds for all programming and operations, including staff levels, legal costs to obtain and maintain jurisdiction, and costs for cultural programs on an ongoing basis.</w:t>
      </w:r>
    </w:p>
    <w:p w14:paraId="5C021157" w14:textId="77777777" w:rsidR="003A467D" w:rsidRDefault="003A467D" w:rsidP="0030783B">
      <w:pPr>
        <w:pStyle w:val="ListParagraph"/>
        <w:numPr>
          <w:ilvl w:val="0"/>
          <w:numId w:val="4"/>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Additional funding for Childcare though SASET (ISC) has never been increase</w:t>
      </w:r>
    </w:p>
    <w:p w14:paraId="5728745B" w14:textId="4348FEB3" w:rsidR="003A467D" w:rsidRPr="003A467D" w:rsidRDefault="003A467D" w:rsidP="0030783B">
      <w:pPr>
        <w:pStyle w:val="ListParagraph"/>
        <w:numPr>
          <w:ilvl w:val="0"/>
          <w:numId w:val="4"/>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 xml:space="preserve">Reduced </w:t>
      </w:r>
      <w:r>
        <w:rPr>
          <w:rFonts w:ascii="Times New Roman" w:eastAsia="Times New Roman" w:hAnsi="Times New Roman" w:cs="Times New Roman"/>
          <w:color w:val="000000" w:themeColor="text1"/>
          <w:sz w:val="24"/>
          <w:szCs w:val="24"/>
          <w:lang w:eastAsia="en-CA"/>
        </w:rPr>
        <w:t>w</w:t>
      </w:r>
      <w:r w:rsidRPr="003A467D">
        <w:rPr>
          <w:rFonts w:ascii="Times New Roman" w:eastAsia="Times New Roman" w:hAnsi="Times New Roman" w:cs="Times New Roman"/>
          <w:color w:val="000000" w:themeColor="text1"/>
          <w:sz w:val="24"/>
          <w:szCs w:val="24"/>
          <w:lang w:eastAsia="en-CA"/>
        </w:rPr>
        <w:t xml:space="preserve">aiting list for Diagnostic assessments for children with Special Needs- parental funding support for private assessments                                            </w:t>
      </w:r>
    </w:p>
    <w:p w14:paraId="010671A8" w14:textId="32D79A18"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566CEFE1">
          <v:shape id="_x0000_i1070" type="#_x0000_t75" style="width:16.4pt;height:13.9pt" o:ole="">
            <v:imagedata r:id="rId13" o:title=""/>
          </v:shape>
          <w:control r:id="rId14" w:name="DefaultOcxName5" w:shapeid="_x0000_i1070"/>
        </w:object>
      </w:r>
      <w:r w:rsidRPr="00EF4F7A">
        <w:rPr>
          <w:rFonts w:ascii="Helvetica" w:eastAsia="Times New Roman" w:hAnsi="Helvetica" w:cs="Helvetica"/>
          <w:color w:val="333333"/>
          <w:sz w:val="21"/>
          <w:szCs w:val="21"/>
          <w:lang w:eastAsia="en-CA"/>
        </w:rPr>
        <w:t>Education</w:t>
      </w:r>
    </w:p>
    <w:p w14:paraId="7E70BE0E" w14:textId="100BE9A4" w:rsidR="00003719" w:rsidRPr="007B79A5" w:rsidRDefault="007B79A5" w:rsidP="007B79A5">
      <w:pPr>
        <w:pStyle w:val="paragraph"/>
        <w:numPr>
          <w:ilvl w:val="0"/>
          <w:numId w:val="5"/>
        </w:numPr>
        <w:shd w:val="clear" w:color="auto" w:fill="FFFFFF"/>
        <w:textAlignment w:val="baseline"/>
        <w:rPr>
          <w:rFonts w:eastAsia="Times New Roman"/>
          <w:color w:val="000000" w:themeColor="text1"/>
          <w:lang w:val="en-US"/>
        </w:rPr>
      </w:pPr>
      <w:r w:rsidRPr="007B79A5">
        <w:rPr>
          <w:rStyle w:val="normaltextrun"/>
          <w:rFonts w:eastAsia="Times New Roman"/>
          <w:color w:val="000000" w:themeColor="text1"/>
        </w:rPr>
        <w:t>One-time infrastructure funding needed for the elementary school building</w:t>
      </w:r>
      <w:proofErr w:type="gramStart"/>
      <w:r w:rsidRPr="007B79A5">
        <w:rPr>
          <w:rStyle w:val="normaltextrun"/>
          <w:rFonts w:eastAsia="Times New Roman"/>
          <w:color w:val="000000" w:themeColor="text1"/>
        </w:rPr>
        <w:t xml:space="preserve">.  </w:t>
      </w:r>
      <w:proofErr w:type="gramEnd"/>
      <w:r w:rsidRPr="007B79A5">
        <w:rPr>
          <w:rStyle w:val="normaltextrun"/>
          <w:rFonts w:eastAsia="Times New Roman"/>
          <w:color w:val="000000" w:themeColor="text1"/>
        </w:rPr>
        <w:t>Seabird requires funding for an air conditioning system in our elementary school</w:t>
      </w:r>
      <w:proofErr w:type="gramStart"/>
      <w:r w:rsidRPr="007B79A5">
        <w:rPr>
          <w:rStyle w:val="normaltextrun"/>
          <w:rFonts w:eastAsia="Times New Roman"/>
          <w:color w:val="000000" w:themeColor="text1"/>
        </w:rPr>
        <w:t xml:space="preserve">.  </w:t>
      </w:r>
      <w:proofErr w:type="gramEnd"/>
      <w:r w:rsidRPr="007B79A5">
        <w:rPr>
          <w:rStyle w:val="normaltextrun"/>
          <w:rFonts w:eastAsia="Times New Roman"/>
          <w:color w:val="000000" w:themeColor="text1"/>
        </w:rPr>
        <w:t>Given the increasingly unrelenting challenges of Climate Change and the frequency of heat warnings in our area (Fraser Valley East) it is critical that our most vulnerable students have a cool, safe classroom in which to learn</w:t>
      </w:r>
      <w:proofErr w:type="gramStart"/>
      <w:r w:rsidRPr="007B79A5">
        <w:rPr>
          <w:rStyle w:val="normaltextrun"/>
          <w:rFonts w:eastAsia="Times New Roman"/>
          <w:color w:val="000000" w:themeColor="text1"/>
        </w:rPr>
        <w:t xml:space="preserve">.  </w:t>
      </w:r>
      <w:proofErr w:type="gramEnd"/>
      <w:r w:rsidRPr="007B79A5">
        <w:rPr>
          <w:rStyle w:val="normaltextrun"/>
          <w:rFonts w:eastAsia="Times New Roman"/>
          <w:color w:val="000000" w:themeColor="text1"/>
        </w:rPr>
        <w:t>While everyone is at risk of heat related illness, hot temperatures can be especially dangerous for the young</w:t>
      </w:r>
      <w:proofErr w:type="gramStart"/>
      <w:r w:rsidRPr="007B79A5">
        <w:rPr>
          <w:rStyle w:val="normaltextrun"/>
          <w:rFonts w:eastAsia="Times New Roman"/>
          <w:color w:val="000000" w:themeColor="text1"/>
        </w:rPr>
        <w:t xml:space="preserve">.  </w:t>
      </w:r>
      <w:proofErr w:type="gramEnd"/>
      <w:r w:rsidRPr="007B79A5">
        <w:rPr>
          <w:rStyle w:val="normaltextrun"/>
          <w:rFonts w:eastAsia="Times New Roman"/>
          <w:color w:val="000000" w:themeColor="text1"/>
        </w:rPr>
        <w:t>Our elementary school has students as young as four years old attending full day.</w:t>
      </w:r>
      <w:r w:rsidRPr="007B79A5">
        <w:rPr>
          <w:rStyle w:val="eop"/>
          <w:rFonts w:eastAsia="Times New Roman"/>
          <w:color w:val="000000" w:themeColor="text1"/>
          <w:lang w:val="en-US"/>
        </w:rPr>
        <w:t> </w:t>
      </w:r>
    </w:p>
    <w:p w14:paraId="76F47682" w14:textId="6F66A6DF"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7D9CB2CA">
          <v:shape id="_x0000_i1073" type="#_x0000_t75" style="width:16.4pt;height:13.9pt" o:ole="">
            <v:imagedata r:id="rId7" o:title=""/>
          </v:shape>
          <w:control r:id="rId15" w:name="DefaultOcxName7" w:shapeid="_x0000_i1073"/>
        </w:object>
      </w:r>
      <w:r w:rsidRPr="00EF4F7A">
        <w:rPr>
          <w:rFonts w:ascii="Helvetica" w:eastAsia="Times New Roman" w:hAnsi="Helvetica" w:cs="Helvetica"/>
          <w:color w:val="333333"/>
          <w:sz w:val="21"/>
          <w:szCs w:val="21"/>
          <w:lang w:eastAsia="en-CA"/>
        </w:rPr>
        <w:t>Environment and Climate Change Strategy</w:t>
      </w:r>
    </w:p>
    <w:p w14:paraId="528DA14A" w14:textId="77777777" w:rsidR="008A0C5E" w:rsidRPr="005E7569" w:rsidRDefault="008A0C5E" w:rsidP="008A0C5E">
      <w:pPr>
        <w:pStyle w:val="ListParagraph"/>
        <w:numPr>
          <w:ilvl w:val="0"/>
          <w:numId w:val="6"/>
        </w:numPr>
        <w:shd w:val="clear" w:color="auto" w:fill="FFFFFF"/>
        <w:spacing w:after="150" w:line="240" w:lineRule="auto"/>
        <w:rPr>
          <w:rFonts w:ascii="Times New Roman" w:eastAsia="Times New Roman" w:hAnsi="Times New Roman" w:cs="Times New Roman"/>
          <w:sz w:val="24"/>
          <w:szCs w:val="24"/>
          <w:highlight w:val="yellow"/>
          <w:lang w:eastAsia="en-CA"/>
        </w:rPr>
      </w:pPr>
      <w:r w:rsidRPr="005E7569">
        <w:rPr>
          <w:rFonts w:ascii="Times New Roman" w:eastAsia="Times New Roman" w:hAnsi="Times New Roman" w:cs="Times New Roman"/>
          <w:sz w:val="24"/>
          <w:szCs w:val="24"/>
          <w:highlight w:val="yellow"/>
          <w:lang w:eastAsia="en-CA"/>
        </w:rPr>
        <w:t>Seabird is suffering significant land loss due to the Fraser River – this will only increase as climate change impacts the volume of flow and flood risk</w:t>
      </w:r>
      <w:proofErr w:type="gramStart"/>
      <w:r w:rsidRPr="005E7569">
        <w:rPr>
          <w:rFonts w:ascii="Times New Roman" w:eastAsia="Times New Roman" w:hAnsi="Times New Roman" w:cs="Times New Roman"/>
          <w:sz w:val="24"/>
          <w:szCs w:val="24"/>
          <w:highlight w:val="yellow"/>
          <w:lang w:eastAsia="en-CA"/>
        </w:rPr>
        <w:t xml:space="preserve">.  </w:t>
      </w:r>
      <w:proofErr w:type="gramEnd"/>
      <w:r w:rsidRPr="005E7569">
        <w:rPr>
          <w:rFonts w:ascii="Times New Roman" w:eastAsia="Times New Roman" w:hAnsi="Times New Roman" w:cs="Times New Roman"/>
          <w:sz w:val="24"/>
          <w:szCs w:val="24"/>
          <w:highlight w:val="yellow"/>
          <w:lang w:eastAsia="en-CA"/>
        </w:rPr>
        <w:t>We ask for open dialogue and capital spending on region wide flood controls</w:t>
      </w:r>
      <w:proofErr w:type="gramStart"/>
      <w:r w:rsidRPr="005E7569">
        <w:rPr>
          <w:rFonts w:ascii="Times New Roman" w:eastAsia="Times New Roman" w:hAnsi="Times New Roman" w:cs="Times New Roman"/>
          <w:sz w:val="24"/>
          <w:szCs w:val="24"/>
          <w:highlight w:val="yellow"/>
          <w:lang w:eastAsia="en-CA"/>
        </w:rPr>
        <w:t xml:space="preserve">.  </w:t>
      </w:r>
      <w:proofErr w:type="gramEnd"/>
      <w:r w:rsidRPr="005E7569">
        <w:rPr>
          <w:rFonts w:ascii="Times New Roman" w:eastAsia="Times New Roman" w:hAnsi="Times New Roman" w:cs="Times New Roman"/>
          <w:sz w:val="24"/>
          <w:szCs w:val="24"/>
          <w:highlight w:val="yellow"/>
          <w:lang w:eastAsia="en-CA"/>
        </w:rPr>
        <w:t>Highway 7 and the CPR both impact what controls Seabird can implement as protection from the Fraser, and they detract from our land base.</w:t>
      </w:r>
    </w:p>
    <w:p w14:paraId="1B73468D" w14:textId="7C4EA1A7"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7F83DA87">
          <v:shape id="_x0000_i1076" type="#_x0000_t75" style="width:16.4pt;height:13.9pt" o:ole="">
            <v:imagedata r:id="rId7" o:title=""/>
          </v:shape>
          <w:control r:id="rId16" w:name="DefaultOcxName8" w:shapeid="_x0000_i1076"/>
        </w:object>
      </w:r>
      <w:r w:rsidRPr="00EF4F7A">
        <w:rPr>
          <w:rFonts w:ascii="Helvetica" w:eastAsia="Times New Roman" w:hAnsi="Helvetica" w:cs="Helvetica"/>
          <w:color w:val="333333"/>
          <w:sz w:val="21"/>
          <w:szCs w:val="21"/>
          <w:lang w:eastAsia="en-CA"/>
        </w:rPr>
        <w:t>Finance</w:t>
      </w:r>
    </w:p>
    <w:p w14:paraId="58A956EC" w14:textId="49C4AB7B" w:rsidR="00572E9E" w:rsidRPr="00BC08F3" w:rsidRDefault="00572E9E" w:rsidP="00BC08F3">
      <w:pPr>
        <w:pStyle w:val="ListParagraph"/>
        <w:numPr>
          <w:ilvl w:val="0"/>
          <w:numId w:val="7"/>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BC08F3">
        <w:rPr>
          <w:rFonts w:ascii="Times New Roman" w:eastAsia="Times New Roman" w:hAnsi="Times New Roman" w:cs="Times New Roman"/>
          <w:color w:val="000000" w:themeColor="text1"/>
          <w:sz w:val="24"/>
          <w:szCs w:val="24"/>
          <w:lang w:eastAsia="en-CA"/>
        </w:rPr>
        <w:t>Economic Development is crucial and is a priority for Seabird.</w:t>
      </w:r>
      <w:r w:rsidR="00BC08F3">
        <w:rPr>
          <w:rFonts w:ascii="Times New Roman" w:eastAsia="Times New Roman" w:hAnsi="Times New Roman" w:cs="Times New Roman"/>
          <w:color w:val="000000" w:themeColor="text1"/>
          <w:sz w:val="24"/>
          <w:szCs w:val="24"/>
          <w:lang w:eastAsia="en-CA"/>
        </w:rPr>
        <w:t xml:space="preserve"> We ask that the Minister provide the opportunity for First Nations to compete in </w:t>
      </w:r>
      <w:r w:rsidR="008D0DD9">
        <w:rPr>
          <w:rFonts w:ascii="Times New Roman" w:eastAsia="Times New Roman" w:hAnsi="Times New Roman" w:cs="Times New Roman"/>
          <w:color w:val="000000" w:themeColor="text1"/>
          <w:sz w:val="24"/>
          <w:szCs w:val="24"/>
          <w:lang w:eastAsia="en-CA"/>
        </w:rPr>
        <w:t>Casino</w:t>
      </w:r>
      <w:r w:rsidR="00BC08F3">
        <w:rPr>
          <w:rFonts w:ascii="Times New Roman" w:eastAsia="Times New Roman" w:hAnsi="Times New Roman" w:cs="Times New Roman"/>
          <w:color w:val="000000" w:themeColor="text1"/>
          <w:sz w:val="24"/>
          <w:szCs w:val="24"/>
          <w:lang w:eastAsia="en-CA"/>
        </w:rPr>
        <w:t xml:space="preserve"> market</w:t>
      </w:r>
      <w:proofErr w:type="gramStart"/>
      <w:r w:rsidR="00BC08F3">
        <w:rPr>
          <w:rFonts w:ascii="Times New Roman" w:eastAsia="Times New Roman" w:hAnsi="Times New Roman" w:cs="Times New Roman"/>
          <w:color w:val="000000" w:themeColor="text1"/>
          <w:sz w:val="24"/>
          <w:szCs w:val="24"/>
          <w:lang w:eastAsia="en-CA"/>
        </w:rPr>
        <w:t xml:space="preserve">. </w:t>
      </w:r>
      <w:r w:rsidRPr="00BC08F3">
        <w:rPr>
          <w:rFonts w:ascii="Times New Roman" w:eastAsia="Times New Roman" w:hAnsi="Times New Roman" w:cs="Times New Roman"/>
          <w:color w:val="000000" w:themeColor="text1"/>
          <w:sz w:val="24"/>
          <w:szCs w:val="24"/>
          <w:lang w:eastAsia="en-CA"/>
        </w:rPr>
        <w:t xml:space="preserve"> </w:t>
      </w:r>
      <w:proofErr w:type="gramEnd"/>
    </w:p>
    <w:p w14:paraId="73787160" w14:textId="77777777" w:rsidR="00572E9E" w:rsidRPr="00BC08F3" w:rsidRDefault="00572E9E" w:rsidP="00572E9E">
      <w:pPr>
        <w:pStyle w:val="ListParagraph"/>
        <w:numPr>
          <w:ilvl w:val="0"/>
          <w:numId w:val="7"/>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BC08F3">
        <w:rPr>
          <w:rFonts w:ascii="Times New Roman" w:eastAsia="Times New Roman" w:hAnsi="Times New Roman" w:cs="Times New Roman"/>
          <w:color w:val="000000" w:themeColor="text1"/>
          <w:sz w:val="24"/>
          <w:szCs w:val="24"/>
          <w:lang w:eastAsia="en-CA"/>
        </w:rPr>
        <w:t xml:space="preserve">Exemption of Property Transfer Tax Exemption for First Nations and FN Entities. </w:t>
      </w:r>
    </w:p>
    <w:p w14:paraId="6EA26150" w14:textId="77777777" w:rsidR="00572E9E" w:rsidRPr="00BC08F3" w:rsidRDefault="00572E9E" w:rsidP="00572E9E">
      <w:pPr>
        <w:pStyle w:val="ListParagraph"/>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BC08F3">
        <w:rPr>
          <w:rFonts w:ascii="Times New Roman" w:eastAsia="Times New Roman" w:hAnsi="Times New Roman" w:cs="Times New Roman"/>
          <w:color w:val="000000" w:themeColor="text1"/>
          <w:sz w:val="24"/>
          <w:szCs w:val="24"/>
          <w:lang w:eastAsia="en-CA"/>
        </w:rPr>
        <w:t xml:space="preserve">As per the Declaration Act passed by the province in November 2019, Seabird Island would like to be able to be exempt from property transfer tax on acquisition on fee simple land. </w:t>
      </w:r>
    </w:p>
    <w:p w14:paraId="667C3A90" w14:textId="682D8494" w:rsidR="00572E9E" w:rsidRPr="00BC08F3" w:rsidRDefault="00572E9E" w:rsidP="00572E9E">
      <w:pPr>
        <w:pStyle w:val="ListParagraph"/>
        <w:numPr>
          <w:ilvl w:val="0"/>
          <w:numId w:val="7"/>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BC08F3">
        <w:rPr>
          <w:rFonts w:ascii="Times New Roman" w:eastAsia="Times New Roman" w:hAnsi="Times New Roman" w:cs="Times New Roman"/>
          <w:color w:val="000000" w:themeColor="text1"/>
          <w:sz w:val="24"/>
          <w:szCs w:val="24"/>
          <w:lang w:eastAsia="en-CA"/>
        </w:rPr>
        <w:t>PST Exemption of goods deliver</w:t>
      </w:r>
      <w:r w:rsidR="0075242D">
        <w:rPr>
          <w:rFonts w:ascii="Times New Roman" w:eastAsia="Times New Roman" w:hAnsi="Times New Roman" w:cs="Times New Roman"/>
          <w:color w:val="000000" w:themeColor="text1"/>
          <w:sz w:val="24"/>
          <w:szCs w:val="24"/>
          <w:lang w:eastAsia="en-CA"/>
        </w:rPr>
        <w:t>ed</w:t>
      </w:r>
      <w:r w:rsidRPr="00BC08F3">
        <w:rPr>
          <w:rFonts w:ascii="Times New Roman" w:eastAsia="Times New Roman" w:hAnsi="Times New Roman" w:cs="Times New Roman"/>
          <w:color w:val="000000" w:themeColor="text1"/>
          <w:sz w:val="24"/>
          <w:szCs w:val="24"/>
          <w:lang w:eastAsia="en-CA"/>
        </w:rPr>
        <w:t xml:space="preserve"> off reserve. </w:t>
      </w:r>
    </w:p>
    <w:p w14:paraId="46DF93EF" w14:textId="16E8E3FF" w:rsidR="00572E9E" w:rsidRPr="00BC08F3" w:rsidRDefault="00572E9E" w:rsidP="00572E9E">
      <w:pPr>
        <w:pStyle w:val="ListParagraph"/>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BC08F3">
        <w:rPr>
          <w:rFonts w:ascii="Times New Roman" w:eastAsia="Times New Roman" w:hAnsi="Times New Roman" w:cs="Times New Roman"/>
          <w:color w:val="000000" w:themeColor="text1"/>
          <w:sz w:val="24"/>
          <w:szCs w:val="24"/>
          <w:lang w:eastAsia="en-CA"/>
        </w:rPr>
        <w:t xml:space="preserve">As currently, FN are entitled to PST exemption for goods delivered on reserve. Given to the expansion of community programming off reserve, Seabird Island would like to have exemption for goods delivered on and off reserve for community programming purposes. This would reduce the logistical cost as well and enhance the efficiency of community program service delivery. </w:t>
      </w:r>
    </w:p>
    <w:p w14:paraId="3066434D" w14:textId="2B401039"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006363A9">
          <v:shape id="_x0000_i1079" type="#_x0000_t75" style="width:16.4pt;height:13.9pt" o:ole="">
            <v:imagedata r:id="rId7" o:title=""/>
          </v:shape>
          <w:control r:id="rId17" w:name="DefaultOcxName9" w:shapeid="_x0000_i1079"/>
        </w:object>
      </w:r>
      <w:r w:rsidRPr="00EF4F7A">
        <w:rPr>
          <w:rFonts w:ascii="Helvetica" w:eastAsia="Times New Roman" w:hAnsi="Helvetica" w:cs="Helvetica"/>
          <w:color w:val="333333"/>
          <w:sz w:val="21"/>
          <w:szCs w:val="21"/>
          <w:lang w:eastAsia="en-CA"/>
        </w:rPr>
        <w:t>Forests, Lands, Natural Resource Operations and Rural Development</w:t>
      </w:r>
    </w:p>
    <w:p w14:paraId="5C7BC752" w14:textId="77777777" w:rsidR="0076136B" w:rsidRPr="0076136B" w:rsidRDefault="0076136B" w:rsidP="0076136B">
      <w:pPr>
        <w:pStyle w:val="ListParagraph"/>
        <w:shd w:val="clear" w:color="auto" w:fill="FFFFFF"/>
        <w:spacing w:after="150" w:line="240" w:lineRule="auto"/>
        <w:rPr>
          <w:rFonts w:ascii="Helvetica" w:eastAsia="Times New Roman" w:hAnsi="Helvetica" w:cs="Helvetica"/>
          <w:color w:val="333333"/>
          <w:sz w:val="21"/>
          <w:szCs w:val="21"/>
          <w:lang w:eastAsia="en-CA"/>
        </w:rPr>
      </w:pPr>
    </w:p>
    <w:p w14:paraId="51899F76" w14:textId="11B6A930" w:rsidR="00145E05" w:rsidRPr="005E7569" w:rsidRDefault="004602C3" w:rsidP="00145E05">
      <w:pPr>
        <w:pStyle w:val="ListParagraph"/>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highlight w:val="yellow"/>
          <w:lang w:eastAsia="en-CA"/>
        </w:rPr>
      </w:pPr>
      <w:r w:rsidRPr="005E7569">
        <w:rPr>
          <w:rFonts w:ascii="Times New Roman" w:eastAsia="Times New Roman" w:hAnsi="Times New Roman" w:cs="Times New Roman"/>
          <w:color w:val="000000" w:themeColor="text1"/>
          <w:sz w:val="24"/>
          <w:szCs w:val="24"/>
          <w:highlight w:val="yellow"/>
          <w:lang w:eastAsia="en-CA"/>
        </w:rPr>
        <w:t>Seabird Woodlot</w:t>
      </w:r>
      <w:r w:rsidR="00145E05" w:rsidRPr="005E7569">
        <w:rPr>
          <w:rFonts w:ascii="Times New Roman" w:eastAsia="Times New Roman" w:hAnsi="Times New Roman" w:cs="Times New Roman"/>
          <w:color w:val="000000" w:themeColor="text1"/>
          <w:sz w:val="24"/>
          <w:szCs w:val="24"/>
          <w:highlight w:val="yellow"/>
          <w:lang w:eastAsia="en-CA"/>
        </w:rPr>
        <w:t xml:space="preserve"> – </w:t>
      </w:r>
      <w:r w:rsidR="007B79A5" w:rsidRPr="005E7569">
        <w:rPr>
          <w:rFonts w:ascii="Times New Roman" w:eastAsia="Times New Roman" w:hAnsi="Times New Roman" w:cs="Times New Roman"/>
          <w:color w:val="000000" w:themeColor="text1"/>
          <w:sz w:val="24"/>
          <w:szCs w:val="24"/>
          <w:highlight w:val="yellow"/>
          <w:lang w:eastAsia="en-CA"/>
        </w:rPr>
        <w:t xml:space="preserve">The Area of Intent has been identified </w:t>
      </w:r>
      <w:r w:rsidR="001C4003" w:rsidRPr="005E7569">
        <w:rPr>
          <w:rFonts w:ascii="Times New Roman" w:eastAsia="Times New Roman" w:hAnsi="Times New Roman" w:cs="Times New Roman"/>
          <w:color w:val="000000" w:themeColor="text1"/>
          <w:sz w:val="24"/>
          <w:szCs w:val="24"/>
          <w:highlight w:val="yellow"/>
          <w:lang w:eastAsia="en-CA"/>
        </w:rPr>
        <w:t xml:space="preserve">and the local District of Forestry is aware, Seabird asks the Minister to set a side this area for our Future use. </w:t>
      </w:r>
    </w:p>
    <w:p w14:paraId="43254FA9" w14:textId="4B4D38C7" w:rsidR="0075242D" w:rsidRPr="005E7569" w:rsidRDefault="0075242D" w:rsidP="001C4003">
      <w:pPr>
        <w:pStyle w:val="ListParagraph"/>
        <w:numPr>
          <w:ilvl w:val="0"/>
          <w:numId w:val="8"/>
        </w:numPr>
        <w:rPr>
          <w:rFonts w:ascii="Times New Roman" w:eastAsia="Times New Roman" w:hAnsi="Times New Roman" w:cs="Times New Roman"/>
          <w:sz w:val="24"/>
          <w:szCs w:val="24"/>
          <w:highlight w:val="yellow"/>
        </w:rPr>
      </w:pPr>
      <w:r w:rsidRPr="005E7569">
        <w:rPr>
          <w:rFonts w:ascii="Times New Roman" w:eastAsia="Times New Roman" w:hAnsi="Times New Roman" w:cs="Times New Roman"/>
          <w:sz w:val="24"/>
          <w:szCs w:val="24"/>
          <w:highlight w:val="yellow"/>
        </w:rPr>
        <w:t>Involvement industry within our territory prior to going to Referral Process.</w:t>
      </w:r>
    </w:p>
    <w:p w14:paraId="71E00A15" w14:textId="524440A3" w:rsidR="001C4003" w:rsidRPr="005E7569" w:rsidRDefault="006B312F" w:rsidP="00384F19">
      <w:pPr>
        <w:pStyle w:val="ListParagraph"/>
        <w:numPr>
          <w:ilvl w:val="0"/>
          <w:numId w:val="8"/>
        </w:numPr>
        <w:rPr>
          <w:rFonts w:ascii="Times New Roman" w:eastAsia="Times New Roman" w:hAnsi="Times New Roman" w:cs="Times New Roman"/>
          <w:sz w:val="24"/>
          <w:szCs w:val="24"/>
          <w:highlight w:val="yellow"/>
        </w:rPr>
      </w:pPr>
      <w:r w:rsidRPr="005E7569">
        <w:rPr>
          <w:rFonts w:ascii="Times New Roman" w:eastAsia="Times New Roman" w:hAnsi="Times New Roman" w:cs="Times New Roman"/>
          <w:sz w:val="24"/>
          <w:szCs w:val="24"/>
          <w:highlight w:val="yellow"/>
        </w:rPr>
        <w:lastRenderedPageBreak/>
        <w:t xml:space="preserve">Greater access </w:t>
      </w:r>
      <w:r w:rsidR="001C4003" w:rsidRPr="005E7569">
        <w:rPr>
          <w:rFonts w:ascii="Times New Roman" w:eastAsia="Times New Roman" w:hAnsi="Times New Roman" w:cs="Times New Roman"/>
          <w:sz w:val="24"/>
          <w:szCs w:val="24"/>
          <w:highlight w:val="yellow"/>
        </w:rPr>
        <w:t xml:space="preserve">Provincial government </w:t>
      </w:r>
      <w:r w:rsidRPr="005E7569">
        <w:rPr>
          <w:rFonts w:ascii="Times New Roman" w:eastAsia="Times New Roman" w:hAnsi="Times New Roman" w:cs="Times New Roman"/>
          <w:sz w:val="24"/>
          <w:szCs w:val="24"/>
          <w:highlight w:val="yellow"/>
        </w:rPr>
        <w:t xml:space="preserve">market </w:t>
      </w:r>
      <w:r w:rsidR="001C4003" w:rsidRPr="005E7569">
        <w:rPr>
          <w:rFonts w:ascii="Times New Roman" w:eastAsia="Times New Roman" w:hAnsi="Times New Roman" w:cs="Times New Roman"/>
          <w:sz w:val="24"/>
          <w:szCs w:val="24"/>
          <w:highlight w:val="yellow"/>
        </w:rPr>
        <w:t xml:space="preserve">of products and services, </w:t>
      </w:r>
      <w:proofErr w:type="gramStart"/>
      <w:r w:rsidR="008B168D" w:rsidRPr="005E7569">
        <w:rPr>
          <w:rFonts w:ascii="Times New Roman" w:eastAsia="Times New Roman" w:hAnsi="Times New Roman" w:cs="Times New Roman"/>
          <w:sz w:val="24"/>
          <w:szCs w:val="24"/>
          <w:highlight w:val="yellow"/>
        </w:rPr>
        <w:t>M</w:t>
      </w:r>
      <w:r w:rsidR="001C4003" w:rsidRPr="005E7569">
        <w:rPr>
          <w:rFonts w:ascii="Times New Roman" w:eastAsia="Times New Roman" w:hAnsi="Times New Roman" w:cs="Times New Roman"/>
          <w:sz w:val="24"/>
          <w:szCs w:val="24"/>
          <w:highlight w:val="yellow"/>
        </w:rPr>
        <w:t>ore</w:t>
      </w:r>
      <w:proofErr w:type="gramEnd"/>
      <w:r w:rsidR="001C4003" w:rsidRPr="005E7569">
        <w:rPr>
          <w:rFonts w:ascii="Times New Roman" w:eastAsia="Times New Roman" w:hAnsi="Times New Roman" w:cs="Times New Roman"/>
          <w:sz w:val="24"/>
          <w:szCs w:val="24"/>
          <w:highlight w:val="yellow"/>
        </w:rPr>
        <w:t xml:space="preserve"> set-a-sides for provincially funded infrastructure/transportation projects</w:t>
      </w:r>
      <w:r w:rsidR="002F0296" w:rsidRPr="005E7569">
        <w:rPr>
          <w:rFonts w:ascii="Times New Roman" w:eastAsia="Times New Roman" w:hAnsi="Times New Roman" w:cs="Times New Roman"/>
          <w:sz w:val="24"/>
          <w:szCs w:val="24"/>
          <w:highlight w:val="yellow"/>
        </w:rPr>
        <w:t xml:space="preserve">, </w:t>
      </w:r>
      <w:r w:rsidR="001C4003" w:rsidRPr="005E7569">
        <w:rPr>
          <w:rFonts w:ascii="Times New Roman" w:eastAsia="Times New Roman" w:hAnsi="Times New Roman" w:cs="Times New Roman"/>
          <w:sz w:val="24"/>
          <w:szCs w:val="24"/>
          <w:highlight w:val="yellow"/>
        </w:rPr>
        <w:t>open the doors to procurement (all government departments</w:t>
      </w:r>
      <w:r w:rsidR="008B168D" w:rsidRPr="005E7569">
        <w:rPr>
          <w:rFonts w:ascii="Times New Roman" w:eastAsia="Times New Roman" w:hAnsi="Times New Roman" w:cs="Times New Roman"/>
          <w:sz w:val="24"/>
          <w:szCs w:val="24"/>
          <w:highlight w:val="yellow"/>
        </w:rPr>
        <w:t xml:space="preserve"> and referrals</w:t>
      </w:r>
      <w:r w:rsidR="001C4003" w:rsidRPr="005E7569">
        <w:rPr>
          <w:rFonts w:ascii="Times New Roman" w:eastAsia="Times New Roman" w:hAnsi="Times New Roman" w:cs="Times New Roman"/>
          <w:sz w:val="24"/>
          <w:szCs w:val="24"/>
          <w:highlight w:val="yellow"/>
        </w:rPr>
        <w:t xml:space="preserve">) and in the </w:t>
      </w:r>
      <w:r w:rsidR="0075242D" w:rsidRPr="005E7569">
        <w:rPr>
          <w:rFonts w:ascii="Times New Roman" w:eastAsia="Times New Roman" w:hAnsi="Times New Roman" w:cs="Times New Roman"/>
          <w:sz w:val="24"/>
          <w:szCs w:val="24"/>
          <w:highlight w:val="yellow"/>
        </w:rPr>
        <w:t xml:space="preserve">direct </w:t>
      </w:r>
      <w:r w:rsidR="001C4003" w:rsidRPr="005E7569">
        <w:rPr>
          <w:rFonts w:ascii="Times New Roman" w:eastAsia="Times New Roman" w:hAnsi="Times New Roman" w:cs="Times New Roman"/>
          <w:sz w:val="24"/>
          <w:szCs w:val="24"/>
          <w:highlight w:val="yellow"/>
        </w:rPr>
        <w:t>awarding of tenders to First Nations communities/entities</w:t>
      </w:r>
    </w:p>
    <w:p w14:paraId="27853F33" w14:textId="77777777" w:rsidR="001C4003" w:rsidRPr="001C4003" w:rsidRDefault="001C4003" w:rsidP="001C4003">
      <w:pPr>
        <w:pStyle w:val="ListParagraph"/>
        <w:shd w:val="clear" w:color="auto" w:fill="FFFFFF"/>
        <w:spacing w:after="150" w:line="240" w:lineRule="auto"/>
        <w:rPr>
          <w:rFonts w:ascii="Times New Roman" w:eastAsia="Times New Roman" w:hAnsi="Times New Roman" w:cs="Times New Roman"/>
          <w:color w:val="000000" w:themeColor="text1"/>
          <w:sz w:val="24"/>
          <w:szCs w:val="24"/>
          <w:lang w:eastAsia="en-CA"/>
        </w:rPr>
      </w:pPr>
    </w:p>
    <w:p w14:paraId="5E309DAA" w14:textId="4C52F5E1"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7FF2EC2F">
          <v:shape id="_x0000_i1082" type="#_x0000_t75" style="width:16.4pt;height:13.9pt" o:ole="">
            <v:imagedata r:id="rId7" o:title=""/>
          </v:shape>
          <w:control r:id="rId18" w:name="DefaultOcxName10" w:shapeid="_x0000_i1082"/>
        </w:object>
      </w:r>
      <w:r w:rsidRPr="00EF4F7A">
        <w:rPr>
          <w:rFonts w:ascii="Helvetica" w:eastAsia="Times New Roman" w:hAnsi="Helvetica" w:cs="Helvetica"/>
          <w:color w:val="333333"/>
          <w:sz w:val="21"/>
          <w:szCs w:val="21"/>
          <w:lang w:eastAsia="en-CA"/>
        </w:rPr>
        <w:t>Health</w:t>
      </w:r>
    </w:p>
    <w:p w14:paraId="07BCB49D" w14:textId="593803CE" w:rsidR="00072835" w:rsidRPr="003A467D" w:rsidRDefault="00072835" w:rsidP="00072835">
      <w:pPr>
        <w:pStyle w:val="ListParagraph"/>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Covid Impact</w:t>
      </w:r>
      <w:r w:rsidR="005B7F01">
        <w:rPr>
          <w:rFonts w:ascii="Times New Roman" w:eastAsia="Times New Roman" w:hAnsi="Times New Roman" w:cs="Times New Roman"/>
          <w:color w:val="000000" w:themeColor="text1"/>
          <w:sz w:val="24"/>
          <w:szCs w:val="24"/>
          <w:lang w:eastAsia="en-CA"/>
        </w:rPr>
        <w:t>- Covid has had a drastic effect on the mental health of our community members, with a high increase of alcoholism, overdoses, spousal and family violence</w:t>
      </w:r>
      <w:r w:rsidR="001B24A3">
        <w:rPr>
          <w:rFonts w:ascii="Times New Roman" w:eastAsia="Times New Roman" w:hAnsi="Times New Roman" w:cs="Times New Roman"/>
          <w:color w:val="000000" w:themeColor="text1"/>
          <w:sz w:val="24"/>
          <w:szCs w:val="24"/>
          <w:lang w:eastAsia="en-CA"/>
        </w:rPr>
        <w:t xml:space="preserve">, mental </w:t>
      </w:r>
      <w:proofErr w:type="gramStart"/>
      <w:r w:rsidR="001B24A3">
        <w:rPr>
          <w:rFonts w:ascii="Times New Roman" w:eastAsia="Times New Roman" w:hAnsi="Times New Roman" w:cs="Times New Roman"/>
          <w:color w:val="000000" w:themeColor="text1"/>
          <w:sz w:val="24"/>
          <w:szCs w:val="24"/>
          <w:lang w:eastAsia="en-CA"/>
        </w:rPr>
        <w:t>health</w:t>
      </w:r>
      <w:proofErr w:type="gramEnd"/>
      <w:r w:rsidR="001B24A3">
        <w:rPr>
          <w:rFonts w:ascii="Times New Roman" w:eastAsia="Times New Roman" w:hAnsi="Times New Roman" w:cs="Times New Roman"/>
          <w:color w:val="000000" w:themeColor="text1"/>
          <w:sz w:val="24"/>
          <w:szCs w:val="24"/>
          <w:lang w:eastAsia="en-CA"/>
        </w:rPr>
        <w:t xml:space="preserve"> and children in care.</w:t>
      </w:r>
    </w:p>
    <w:p w14:paraId="6D69AA0C" w14:textId="5D27C17A" w:rsidR="00072835" w:rsidRPr="003A467D" w:rsidRDefault="00072835" w:rsidP="00072835">
      <w:pPr>
        <w:pStyle w:val="ListParagraph"/>
        <w:numPr>
          <w:ilvl w:val="0"/>
          <w:numId w:val="9"/>
        </w:numPr>
        <w:shd w:val="clear" w:color="auto" w:fill="FFFFFF" w:themeFill="background1"/>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Core Funding for Recovery House which includes cultural component</w:t>
      </w:r>
      <w:r w:rsidR="001B24A3">
        <w:rPr>
          <w:rFonts w:ascii="Times New Roman" w:eastAsia="Times New Roman" w:hAnsi="Times New Roman" w:cs="Times New Roman"/>
          <w:color w:val="000000" w:themeColor="text1"/>
          <w:sz w:val="24"/>
          <w:szCs w:val="24"/>
          <w:lang w:eastAsia="en-CA"/>
        </w:rPr>
        <w:t xml:space="preserve">, our recovery homes have been proven to be successful but struggles without core funding we can only offer a minimal level of service and is not at the level of Cultural </w:t>
      </w:r>
      <w:r w:rsidR="00B518BE">
        <w:rPr>
          <w:rFonts w:ascii="Times New Roman" w:eastAsia="Times New Roman" w:hAnsi="Times New Roman" w:cs="Times New Roman"/>
          <w:color w:val="000000" w:themeColor="text1"/>
          <w:sz w:val="24"/>
          <w:szCs w:val="24"/>
          <w:lang w:eastAsia="en-CA"/>
        </w:rPr>
        <w:t>Component</w:t>
      </w:r>
      <w:r w:rsidR="001B24A3">
        <w:rPr>
          <w:rFonts w:ascii="Times New Roman" w:eastAsia="Times New Roman" w:hAnsi="Times New Roman" w:cs="Times New Roman"/>
          <w:color w:val="000000" w:themeColor="text1"/>
          <w:sz w:val="24"/>
          <w:szCs w:val="24"/>
          <w:lang w:eastAsia="en-CA"/>
        </w:rPr>
        <w:t xml:space="preserve"> </w:t>
      </w:r>
      <w:r w:rsidR="00B518BE">
        <w:rPr>
          <w:rFonts w:ascii="Times New Roman" w:eastAsia="Times New Roman" w:hAnsi="Times New Roman" w:cs="Times New Roman"/>
          <w:color w:val="000000" w:themeColor="text1"/>
          <w:sz w:val="24"/>
          <w:szCs w:val="24"/>
          <w:lang w:eastAsia="en-CA"/>
        </w:rPr>
        <w:t>we would like it to be with the limited amount of funds.</w:t>
      </w:r>
    </w:p>
    <w:p w14:paraId="09AD8559" w14:textId="4FEC1A7B" w:rsidR="00072835" w:rsidRPr="003A467D" w:rsidRDefault="00072835" w:rsidP="00072835">
      <w:pPr>
        <w:pStyle w:val="ListParagraph"/>
        <w:numPr>
          <w:ilvl w:val="0"/>
          <w:numId w:val="9"/>
        </w:numPr>
        <w:shd w:val="clear" w:color="auto" w:fill="FFFFFF" w:themeFill="background1"/>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Supported Housing programs (elders, youth/</w:t>
      </w:r>
      <w:r w:rsidR="003A467D" w:rsidRPr="003A467D">
        <w:rPr>
          <w:rFonts w:ascii="Times New Roman" w:eastAsia="Times New Roman" w:hAnsi="Times New Roman" w:cs="Times New Roman"/>
          <w:color w:val="000000" w:themeColor="text1"/>
          <w:sz w:val="24"/>
          <w:szCs w:val="24"/>
          <w:lang w:eastAsia="en-CA"/>
        </w:rPr>
        <w:t>families</w:t>
      </w:r>
      <w:r w:rsidRPr="003A467D">
        <w:rPr>
          <w:rFonts w:ascii="Times New Roman" w:eastAsia="Times New Roman" w:hAnsi="Times New Roman" w:cs="Times New Roman"/>
          <w:color w:val="000000" w:themeColor="text1"/>
          <w:sz w:val="24"/>
          <w:szCs w:val="24"/>
          <w:lang w:eastAsia="en-CA"/>
        </w:rPr>
        <w:t>, substance use)</w:t>
      </w:r>
      <w:r w:rsidR="00B518BE">
        <w:rPr>
          <w:rFonts w:ascii="Times New Roman" w:eastAsia="Times New Roman" w:hAnsi="Times New Roman" w:cs="Times New Roman"/>
          <w:color w:val="000000" w:themeColor="text1"/>
          <w:sz w:val="24"/>
          <w:szCs w:val="24"/>
          <w:lang w:eastAsia="en-CA"/>
        </w:rPr>
        <w:t xml:space="preserve">. The need for these homes </w:t>
      </w:r>
      <w:proofErr w:type="gramStart"/>
      <w:r w:rsidR="00B518BE">
        <w:rPr>
          <w:rFonts w:ascii="Times New Roman" w:eastAsia="Times New Roman" w:hAnsi="Times New Roman" w:cs="Times New Roman"/>
          <w:color w:val="000000" w:themeColor="text1"/>
          <w:sz w:val="24"/>
          <w:szCs w:val="24"/>
          <w:lang w:eastAsia="en-CA"/>
        </w:rPr>
        <w:t>are</w:t>
      </w:r>
      <w:proofErr w:type="gramEnd"/>
      <w:r w:rsidR="00B518BE">
        <w:rPr>
          <w:rFonts w:ascii="Times New Roman" w:eastAsia="Times New Roman" w:hAnsi="Times New Roman" w:cs="Times New Roman"/>
          <w:color w:val="000000" w:themeColor="text1"/>
          <w:sz w:val="24"/>
          <w:szCs w:val="24"/>
          <w:lang w:eastAsia="en-CA"/>
        </w:rPr>
        <w:t xml:space="preserve"> increasing, there is a higher number of Elders in need supported housing, The capacity levels of individuals who need twenty four hour support raising their families. Substance abuse is an on-going problem and is always in need of high support</w:t>
      </w:r>
      <w:r w:rsidR="000638A5">
        <w:rPr>
          <w:rFonts w:ascii="Times New Roman" w:eastAsia="Times New Roman" w:hAnsi="Times New Roman" w:cs="Times New Roman"/>
          <w:color w:val="000000" w:themeColor="text1"/>
          <w:sz w:val="24"/>
          <w:szCs w:val="24"/>
          <w:lang w:eastAsia="en-CA"/>
        </w:rPr>
        <w:t>.</w:t>
      </w:r>
    </w:p>
    <w:p w14:paraId="60E16BE4" w14:textId="79AB8A05" w:rsidR="00072835" w:rsidRPr="003A467D" w:rsidRDefault="00072835" w:rsidP="00072835">
      <w:pPr>
        <w:pStyle w:val="ListParagraph"/>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Health Human Resources</w:t>
      </w:r>
      <w:r w:rsidR="000638A5">
        <w:rPr>
          <w:rFonts w:ascii="Times New Roman" w:eastAsia="Times New Roman" w:hAnsi="Times New Roman" w:cs="Times New Roman"/>
          <w:color w:val="000000" w:themeColor="text1"/>
          <w:sz w:val="24"/>
          <w:szCs w:val="24"/>
          <w:lang w:eastAsia="en-CA"/>
        </w:rPr>
        <w:t>. We ask for additional funding to support the higher level of health workers required.</w:t>
      </w:r>
    </w:p>
    <w:p w14:paraId="2B2286B9" w14:textId="77777777" w:rsidR="003A467D" w:rsidRPr="003A467D" w:rsidRDefault="003A467D" w:rsidP="003A467D">
      <w:pPr>
        <w:pStyle w:val="ListParagraph"/>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 xml:space="preserve">Indigenous Licensing Board- Regulation that support the cultural components  </w:t>
      </w:r>
    </w:p>
    <w:p w14:paraId="4E04D9C0" w14:textId="25716165" w:rsidR="003A467D" w:rsidRPr="003A467D" w:rsidRDefault="003A467D" w:rsidP="003A467D">
      <w:pPr>
        <w:shd w:val="clear" w:color="auto" w:fill="FFFFFF"/>
        <w:spacing w:after="150" w:line="240" w:lineRule="auto"/>
        <w:rPr>
          <w:rFonts w:ascii="Times New Roman" w:eastAsia="Times New Roman" w:hAnsi="Times New Roman" w:cs="Times New Roman"/>
          <w:color w:val="000000" w:themeColor="text1"/>
          <w:sz w:val="24"/>
          <w:szCs w:val="24"/>
          <w:lang w:eastAsia="en-CA"/>
        </w:rPr>
      </w:pPr>
      <w:r>
        <w:rPr>
          <w:rFonts w:ascii="Times New Roman" w:eastAsia="Times New Roman" w:hAnsi="Times New Roman" w:cs="Times New Roman"/>
          <w:color w:val="000000" w:themeColor="text1"/>
          <w:sz w:val="24"/>
          <w:szCs w:val="24"/>
          <w:lang w:eastAsia="en-CA"/>
        </w:rPr>
        <w:t>]</w:t>
      </w:r>
    </w:p>
    <w:p w14:paraId="1D5BD4F7" w14:textId="77777777" w:rsidR="00002AF5" w:rsidRPr="00145E05" w:rsidRDefault="00002AF5" w:rsidP="00002AF5">
      <w:pPr>
        <w:pStyle w:val="ListParagraph"/>
        <w:shd w:val="clear" w:color="auto" w:fill="FFFFFF"/>
        <w:spacing w:after="150" w:line="240" w:lineRule="auto"/>
        <w:rPr>
          <w:rFonts w:ascii="Helvetica" w:eastAsia="Times New Roman" w:hAnsi="Helvetica" w:cs="Helvetica"/>
          <w:color w:val="333333"/>
          <w:sz w:val="21"/>
          <w:szCs w:val="21"/>
          <w:lang w:eastAsia="en-CA"/>
        </w:rPr>
      </w:pPr>
    </w:p>
    <w:p w14:paraId="0A1D618C" w14:textId="42018DC0"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255BC435">
          <v:shape id="_x0000_i1085" type="#_x0000_t75" style="width:16.4pt;height:13.9pt" o:ole="">
            <v:imagedata r:id="rId7" o:title=""/>
          </v:shape>
          <w:control r:id="rId19" w:name="DefaultOcxName11" w:shapeid="_x0000_i1085"/>
        </w:object>
      </w:r>
      <w:r w:rsidRPr="00EF4F7A">
        <w:rPr>
          <w:rFonts w:ascii="Helvetica" w:eastAsia="Times New Roman" w:hAnsi="Helvetica" w:cs="Helvetica"/>
          <w:color w:val="333333"/>
          <w:sz w:val="21"/>
          <w:szCs w:val="21"/>
          <w:lang w:eastAsia="en-CA"/>
        </w:rPr>
        <w:t>Indigenous Relations and Reconciliation</w:t>
      </w:r>
    </w:p>
    <w:p w14:paraId="5109F694" w14:textId="5E37B16D" w:rsidR="004558E1" w:rsidRDefault="004558E1" w:rsidP="008B168D">
      <w:pPr>
        <w:pStyle w:val="ListParagraph"/>
        <w:numPr>
          <w:ilvl w:val="0"/>
          <w:numId w:val="1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Invitation to Seabird Island</w:t>
      </w:r>
    </w:p>
    <w:p w14:paraId="40100699" w14:textId="644D5117" w:rsidR="008B168D" w:rsidRPr="001C4003" w:rsidRDefault="008B168D" w:rsidP="008B168D">
      <w:pPr>
        <w:pStyle w:val="ListParagraph"/>
        <w:numPr>
          <w:ilvl w:val="0"/>
          <w:numId w:val="16"/>
        </w:numPr>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Pr="001C4003">
        <w:rPr>
          <w:rFonts w:ascii="Times New Roman" w:eastAsia="Times New Roman" w:hAnsi="Times New Roman" w:cs="Times New Roman"/>
          <w:sz w:val="24"/>
          <w:szCs w:val="24"/>
        </w:rPr>
        <w:t>reater access Provincial government market of products and services, we would also like to see more set-a-sides for provincially funded infrastructure/transportation projects. If the government is serious about Reconciliation - the government needs to open the doors to procurement (all government departments</w:t>
      </w:r>
      <w:r>
        <w:rPr>
          <w:rFonts w:ascii="Times New Roman" w:eastAsia="Times New Roman" w:hAnsi="Times New Roman" w:cs="Times New Roman"/>
          <w:sz w:val="24"/>
          <w:szCs w:val="24"/>
        </w:rPr>
        <w:t xml:space="preserve"> and referrals</w:t>
      </w:r>
      <w:r w:rsidRPr="001C4003">
        <w:rPr>
          <w:rFonts w:ascii="Times New Roman" w:eastAsia="Times New Roman" w:hAnsi="Times New Roman" w:cs="Times New Roman"/>
          <w:sz w:val="24"/>
          <w:szCs w:val="24"/>
        </w:rPr>
        <w:t xml:space="preserve">) and in the </w:t>
      </w:r>
      <w:r w:rsidR="00201B89">
        <w:rPr>
          <w:rFonts w:ascii="Times New Roman" w:eastAsia="Times New Roman" w:hAnsi="Times New Roman" w:cs="Times New Roman"/>
          <w:sz w:val="24"/>
          <w:szCs w:val="24"/>
        </w:rPr>
        <w:t xml:space="preserve">direct </w:t>
      </w:r>
      <w:r w:rsidRPr="001C4003">
        <w:rPr>
          <w:rFonts w:ascii="Times New Roman" w:eastAsia="Times New Roman" w:hAnsi="Times New Roman" w:cs="Times New Roman"/>
          <w:sz w:val="24"/>
          <w:szCs w:val="24"/>
        </w:rPr>
        <w:t>awarding of tenders to First Nations communities/entities</w:t>
      </w:r>
    </w:p>
    <w:p w14:paraId="23CD8BC5" w14:textId="77777777" w:rsidR="004558E1" w:rsidRDefault="00B55288" w:rsidP="004B71C0">
      <w:pPr>
        <w:pStyle w:val="ListParagraph"/>
        <w:numPr>
          <w:ilvl w:val="0"/>
          <w:numId w:val="16"/>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4558E1">
        <w:rPr>
          <w:rFonts w:ascii="Times New Roman" w:eastAsia="Times New Roman" w:hAnsi="Times New Roman" w:cs="Times New Roman"/>
          <w:color w:val="000000" w:themeColor="text1"/>
          <w:sz w:val="24"/>
          <w:szCs w:val="24"/>
          <w:lang w:eastAsia="en-CA"/>
        </w:rPr>
        <w:t>Seabird Woodlot – The Area of Intent has been identified and the local District of Forestry is aware, Seabird asks the Minister to set a side this area for our Future use.</w:t>
      </w:r>
    </w:p>
    <w:p w14:paraId="46B42D79" w14:textId="06238571" w:rsidR="00201B89" w:rsidRDefault="00201B89" w:rsidP="00201B89">
      <w:pPr>
        <w:pStyle w:val="ListParagraph"/>
        <w:numPr>
          <w:ilvl w:val="0"/>
          <w:numId w:val="16"/>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E36369">
        <w:rPr>
          <w:rFonts w:ascii="Times New Roman" w:eastAsia="Times New Roman" w:hAnsi="Times New Roman" w:cs="Times New Roman"/>
          <w:color w:val="000000" w:themeColor="text1"/>
          <w:sz w:val="24"/>
          <w:szCs w:val="24"/>
          <w:lang w:eastAsia="en-CA"/>
        </w:rPr>
        <w:t>Seabird is in the process of preparing for Child</w:t>
      </w:r>
      <w:r>
        <w:rPr>
          <w:rFonts w:ascii="Times New Roman" w:eastAsia="Times New Roman" w:hAnsi="Times New Roman" w:cs="Times New Roman"/>
          <w:color w:val="000000" w:themeColor="text1"/>
          <w:sz w:val="24"/>
          <w:szCs w:val="24"/>
          <w:lang w:eastAsia="en-CA"/>
        </w:rPr>
        <w:t xml:space="preserve"> and Family</w:t>
      </w:r>
      <w:r w:rsidRPr="00E36369">
        <w:rPr>
          <w:rFonts w:ascii="Times New Roman" w:eastAsia="Times New Roman" w:hAnsi="Times New Roman" w:cs="Times New Roman"/>
          <w:color w:val="000000" w:themeColor="text1"/>
          <w:sz w:val="24"/>
          <w:szCs w:val="24"/>
          <w:lang w:eastAsia="en-CA"/>
        </w:rPr>
        <w:t xml:space="preserve"> Jurisdiction. We will require that Ministry be open, honest and receive the same level of program funding as the Ministry. Seabird will require the funds for all programming and operations, including staff levels, legal costs to obtain and maintain jurisdiction, and costs for cultural programs on an ongoing basis.</w:t>
      </w:r>
    </w:p>
    <w:p w14:paraId="35F383A0" w14:textId="146D0827" w:rsidR="00B55288" w:rsidRDefault="00B55288" w:rsidP="004558E1">
      <w:pPr>
        <w:pStyle w:val="ListParagraph"/>
        <w:shd w:val="clear" w:color="auto" w:fill="FFFFFF"/>
        <w:spacing w:after="150" w:line="240" w:lineRule="auto"/>
        <w:rPr>
          <w:rFonts w:ascii="Times New Roman" w:eastAsia="Times New Roman" w:hAnsi="Times New Roman" w:cs="Times New Roman"/>
          <w:color w:val="000000" w:themeColor="text1"/>
          <w:sz w:val="24"/>
          <w:szCs w:val="24"/>
          <w:lang w:eastAsia="en-CA"/>
        </w:rPr>
      </w:pPr>
    </w:p>
    <w:p w14:paraId="50DF3FF8" w14:textId="1A14DC11"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05C32AAF">
          <v:shape id="_x0000_i1088" type="#_x0000_t75" style="width:16.4pt;height:13.9pt" o:ole="">
            <v:imagedata r:id="rId7" o:title=""/>
          </v:shape>
          <w:control r:id="rId20" w:name="DefaultOcxName14" w:shapeid="_x0000_i1088"/>
        </w:object>
      </w:r>
      <w:r w:rsidRPr="00EF4F7A">
        <w:rPr>
          <w:rFonts w:ascii="Helvetica" w:eastAsia="Times New Roman" w:hAnsi="Helvetica" w:cs="Helvetica"/>
          <w:color w:val="333333"/>
          <w:sz w:val="21"/>
          <w:szCs w:val="21"/>
          <w:lang w:eastAsia="en-CA"/>
        </w:rPr>
        <w:t>Mental Health and Addictions</w:t>
      </w:r>
    </w:p>
    <w:p w14:paraId="33143247" w14:textId="77777777" w:rsidR="00F36B6B" w:rsidRPr="003A467D" w:rsidRDefault="00F36B6B" w:rsidP="00F36B6B">
      <w:pPr>
        <w:pStyle w:val="ListParagraph"/>
        <w:numPr>
          <w:ilvl w:val="0"/>
          <w:numId w:val="10"/>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A467D">
        <w:rPr>
          <w:rFonts w:ascii="Times New Roman" w:eastAsia="Times New Roman" w:hAnsi="Times New Roman" w:cs="Times New Roman"/>
          <w:color w:val="000000" w:themeColor="text1"/>
          <w:sz w:val="24"/>
          <w:szCs w:val="24"/>
          <w:lang w:eastAsia="en-CA"/>
        </w:rPr>
        <w:t>Covid Impact</w:t>
      </w:r>
      <w:r>
        <w:rPr>
          <w:rFonts w:ascii="Times New Roman" w:eastAsia="Times New Roman" w:hAnsi="Times New Roman" w:cs="Times New Roman"/>
          <w:color w:val="000000" w:themeColor="text1"/>
          <w:sz w:val="24"/>
          <w:szCs w:val="24"/>
          <w:lang w:eastAsia="en-CA"/>
        </w:rPr>
        <w:t xml:space="preserve">- Covid has had a drastic effect on the mental health of our community members, with a high increase of alcoholism, overdoses, spousal and family violence, mental </w:t>
      </w:r>
      <w:proofErr w:type="gramStart"/>
      <w:r>
        <w:rPr>
          <w:rFonts w:ascii="Times New Roman" w:eastAsia="Times New Roman" w:hAnsi="Times New Roman" w:cs="Times New Roman"/>
          <w:color w:val="000000" w:themeColor="text1"/>
          <w:sz w:val="24"/>
          <w:szCs w:val="24"/>
          <w:lang w:eastAsia="en-CA"/>
        </w:rPr>
        <w:t>health</w:t>
      </w:r>
      <w:proofErr w:type="gramEnd"/>
      <w:r>
        <w:rPr>
          <w:rFonts w:ascii="Times New Roman" w:eastAsia="Times New Roman" w:hAnsi="Times New Roman" w:cs="Times New Roman"/>
          <w:color w:val="000000" w:themeColor="text1"/>
          <w:sz w:val="24"/>
          <w:szCs w:val="24"/>
          <w:lang w:eastAsia="en-CA"/>
        </w:rPr>
        <w:t xml:space="preserve"> and children in care.</w:t>
      </w:r>
    </w:p>
    <w:p w14:paraId="37BB101B" w14:textId="21F1F268" w:rsidR="006B0FFA" w:rsidRPr="008A0C5E" w:rsidRDefault="4509601A" w:rsidP="4509601A">
      <w:pPr>
        <w:pStyle w:val="ListParagraph"/>
        <w:numPr>
          <w:ilvl w:val="0"/>
          <w:numId w:val="10"/>
        </w:numPr>
        <w:shd w:val="clear" w:color="auto" w:fill="FFFFFF" w:themeFill="background1"/>
        <w:spacing w:after="150" w:line="240" w:lineRule="auto"/>
        <w:rPr>
          <w:rFonts w:ascii="Times New Roman" w:eastAsia="Times New Roman" w:hAnsi="Times New Roman" w:cs="Times New Roman"/>
          <w:color w:val="000000" w:themeColor="text1"/>
          <w:sz w:val="24"/>
          <w:szCs w:val="24"/>
          <w:lang w:eastAsia="en-CA"/>
        </w:rPr>
      </w:pPr>
      <w:r w:rsidRPr="008A0C5E">
        <w:rPr>
          <w:rFonts w:ascii="Times New Roman" w:eastAsia="Times New Roman" w:hAnsi="Times New Roman" w:cs="Times New Roman"/>
          <w:color w:val="000000" w:themeColor="text1"/>
          <w:sz w:val="24"/>
          <w:szCs w:val="24"/>
          <w:lang w:eastAsia="en-CA"/>
        </w:rPr>
        <w:lastRenderedPageBreak/>
        <w:t>Continuum of Care for Addictions in collaboration with surrounding First Nations communities</w:t>
      </w:r>
    </w:p>
    <w:p w14:paraId="6D3D3B82" w14:textId="1889EF82" w:rsidR="4509601A" w:rsidRPr="008A0C5E" w:rsidRDefault="4509601A" w:rsidP="4509601A">
      <w:pPr>
        <w:pStyle w:val="ListParagraph"/>
        <w:numPr>
          <w:ilvl w:val="0"/>
          <w:numId w:val="10"/>
        </w:numPr>
        <w:shd w:val="clear" w:color="auto" w:fill="FFFFFF" w:themeFill="background1"/>
        <w:spacing w:after="150" w:line="240" w:lineRule="auto"/>
        <w:rPr>
          <w:rFonts w:ascii="Times New Roman" w:hAnsi="Times New Roman" w:cs="Times New Roman"/>
          <w:color w:val="000000" w:themeColor="text1"/>
          <w:sz w:val="24"/>
          <w:szCs w:val="24"/>
          <w:lang w:eastAsia="en-CA"/>
        </w:rPr>
      </w:pPr>
      <w:r w:rsidRPr="008A0C5E">
        <w:rPr>
          <w:rFonts w:ascii="Times New Roman" w:eastAsia="Times New Roman" w:hAnsi="Times New Roman" w:cs="Times New Roman"/>
          <w:color w:val="000000" w:themeColor="text1"/>
          <w:sz w:val="24"/>
          <w:szCs w:val="24"/>
          <w:lang w:eastAsia="en-CA"/>
        </w:rPr>
        <w:t xml:space="preserve">Cultural programs costs </w:t>
      </w:r>
      <w:proofErr w:type="spellStart"/>
      <w:r w:rsidRPr="008A0C5E">
        <w:rPr>
          <w:rFonts w:ascii="Times New Roman" w:eastAsia="Times New Roman" w:hAnsi="Times New Roman" w:cs="Times New Roman"/>
          <w:color w:val="000000" w:themeColor="text1"/>
          <w:sz w:val="24"/>
          <w:szCs w:val="24"/>
          <w:lang w:eastAsia="en-CA"/>
        </w:rPr>
        <w:t>ie</w:t>
      </w:r>
      <w:proofErr w:type="spellEnd"/>
      <w:r w:rsidRPr="008A0C5E">
        <w:rPr>
          <w:rFonts w:ascii="Times New Roman" w:eastAsia="Times New Roman" w:hAnsi="Times New Roman" w:cs="Times New Roman"/>
          <w:color w:val="000000" w:themeColor="text1"/>
          <w:sz w:val="24"/>
          <w:szCs w:val="24"/>
          <w:lang w:eastAsia="en-CA"/>
        </w:rPr>
        <w:t>: Spiritual healers, knowledge keepers</w:t>
      </w:r>
    </w:p>
    <w:p w14:paraId="1FA5FD1D" w14:textId="323CE75C"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2B493977">
          <v:shape id="_x0000_i1091" type="#_x0000_t75" style="width:16.4pt;height:13.9pt" o:ole="">
            <v:imagedata r:id="rId7" o:title=""/>
          </v:shape>
          <w:control r:id="rId21" w:name="DefaultOcxName15" w:shapeid="_x0000_i1091"/>
        </w:object>
      </w:r>
      <w:r w:rsidRPr="00EF4F7A">
        <w:rPr>
          <w:rFonts w:ascii="Helvetica" w:eastAsia="Times New Roman" w:hAnsi="Helvetica" w:cs="Helvetica"/>
          <w:color w:val="333333"/>
          <w:sz w:val="21"/>
          <w:szCs w:val="21"/>
          <w:lang w:eastAsia="en-CA"/>
        </w:rPr>
        <w:t>Municipal Affairs</w:t>
      </w:r>
    </w:p>
    <w:p w14:paraId="040602FB" w14:textId="77777777" w:rsidR="008A0C5E" w:rsidRPr="00E63A4D" w:rsidRDefault="008A0C5E" w:rsidP="008A0C5E">
      <w:pPr>
        <w:pStyle w:val="ListParagraph"/>
        <w:numPr>
          <w:ilvl w:val="0"/>
          <w:numId w:val="11"/>
        </w:numPr>
        <w:shd w:val="clear" w:color="auto" w:fill="FFFFFF"/>
        <w:spacing w:after="150" w:line="240" w:lineRule="auto"/>
        <w:rPr>
          <w:rFonts w:ascii="Times New Roman" w:eastAsia="Times New Roman" w:hAnsi="Times New Roman" w:cs="Times New Roman"/>
          <w:sz w:val="24"/>
          <w:szCs w:val="24"/>
          <w:lang w:eastAsia="en-CA"/>
        </w:rPr>
      </w:pPr>
      <w:r w:rsidRPr="00E63A4D">
        <w:rPr>
          <w:rFonts w:ascii="Times New Roman" w:eastAsia="Times New Roman" w:hAnsi="Times New Roman" w:cs="Times New Roman"/>
          <w:sz w:val="24"/>
          <w:szCs w:val="24"/>
          <w:lang w:eastAsia="en-CA"/>
        </w:rPr>
        <w:t>Seabird is asking the District of Kent to pay its share of capital and road maintenance for roads accessed only through Seabird Band lands; the bulk of the load is farm-related traffic, including multi-axle milk/feed/silage trucks that are causing roadbed erosion and degradation.</w:t>
      </w:r>
    </w:p>
    <w:p w14:paraId="6FC757BF" w14:textId="71742E74" w:rsidR="00175EB7" w:rsidRPr="00FC3B02" w:rsidRDefault="00175EB7" w:rsidP="00175EB7">
      <w:pPr>
        <w:pStyle w:val="ListParagraph"/>
        <w:numPr>
          <w:ilvl w:val="0"/>
          <w:numId w:val="11"/>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FC3B02">
        <w:rPr>
          <w:rFonts w:ascii="Times New Roman" w:eastAsia="Times New Roman" w:hAnsi="Times New Roman" w:cs="Times New Roman"/>
          <w:color w:val="000000" w:themeColor="text1"/>
          <w:sz w:val="24"/>
          <w:szCs w:val="24"/>
          <w:lang w:eastAsia="en-CA"/>
        </w:rPr>
        <w:t>Policing for Land Code Bands, the jurisdiction extend</w:t>
      </w:r>
      <w:r>
        <w:rPr>
          <w:rFonts w:ascii="Times New Roman" w:eastAsia="Times New Roman" w:hAnsi="Times New Roman" w:cs="Times New Roman"/>
          <w:color w:val="000000" w:themeColor="text1"/>
          <w:sz w:val="24"/>
          <w:szCs w:val="24"/>
          <w:lang w:eastAsia="en-CA"/>
        </w:rPr>
        <w:t>ing</w:t>
      </w:r>
      <w:r w:rsidRPr="00FC3B02">
        <w:rPr>
          <w:rFonts w:ascii="Times New Roman" w:eastAsia="Times New Roman" w:hAnsi="Times New Roman" w:cs="Times New Roman"/>
          <w:color w:val="000000" w:themeColor="text1"/>
          <w:sz w:val="24"/>
          <w:szCs w:val="24"/>
          <w:lang w:eastAsia="en-CA"/>
        </w:rPr>
        <w:t xml:space="preserve"> to Land Code Bands </w:t>
      </w:r>
      <w:r>
        <w:rPr>
          <w:rFonts w:ascii="Times New Roman" w:eastAsia="Times New Roman" w:hAnsi="Times New Roman" w:cs="Times New Roman"/>
          <w:color w:val="000000" w:themeColor="text1"/>
          <w:sz w:val="24"/>
          <w:szCs w:val="24"/>
          <w:lang w:eastAsia="en-CA"/>
        </w:rPr>
        <w:t xml:space="preserve">is in question by RCMP causing a problem of enforcement and Community Confidence in the RCMP. </w:t>
      </w:r>
    </w:p>
    <w:p w14:paraId="3DEC0A37" w14:textId="1E1F4EF0"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332E656B">
          <v:shape id="_x0000_i1094" type="#_x0000_t75" style="width:16.4pt;height:13.9pt" o:ole="">
            <v:imagedata r:id="rId7" o:title=""/>
          </v:shape>
          <w:control r:id="rId22" w:name="DefaultOcxName16" w:shapeid="_x0000_i1094"/>
        </w:object>
      </w:r>
      <w:r w:rsidRPr="00EF4F7A">
        <w:rPr>
          <w:rFonts w:ascii="Helvetica" w:eastAsia="Times New Roman" w:hAnsi="Helvetica" w:cs="Helvetica"/>
          <w:color w:val="333333"/>
          <w:sz w:val="21"/>
          <w:szCs w:val="21"/>
          <w:lang w:eastAsia="en-CA"/>
        </w:rPr>
        <w:t>Public Safety and Solicitor General / Emergency Management B.C.</w:t>
      </w:r>
    </w:p>
    <w:p w14:paraId="7FC2EACC" w14:textId="30C317B2" w:rsidR="006B0FFA" w:rsidRPr="00175EB7" w:rsidRDefault="00175EB7" w:rsidP="00175EB7">
      <w:pPr>
        <w:pStyle w:val="ListParagraph"/>
        <w:numPr>
          <w:ilvl w:val="0"/>
          <w:numId w:val="12"/>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FC3B02">
        <w:rPr>
          <w:rFonts w:ascii="Times New Roman" w:eastAsia="Times New Roman" w:hAnsi="Times New Roman" w:cs="Times New Roman"/>
          <w:color w:val="000000" w:themeColor="text1"/>
          <w:sz w:val="24"/>
          <w:szCs w:val="24"/>
          <w:lang w:eastAsia="en-CA"/>
        </w:rPr>
        <w:t>Policing for Land Code Bands, the jurisdiction extend</w:t>
      </w:r>
      <w:r>
        <w:rPr>
          <w:rFonts w:ascii="Times New Roman" w:eastAsia="Times New Roman" w:hAnsi="Times New Roman" w:cs="Times New Roman"/>
          <w:color w:val="000000" w:themeColor="text1"/>
          <w:sz w:val="24"/>
          <w:szCs w:val="24"/>
          <w:lang w:eastAsia="en-CA"/>
        </w:rPr>
        <w:t>ing</w:t>
      </w:r>
      <w:r w:rsidRPr="00FC3B02">
        <w:rPr>
          <w:rFonts w:ascii="Times New Roman" w:eastAsia="Times New Roman" w:hAnsi="Times New Roman" w:cs="Times New Roman"/>
          <w:color w:val="000000" w:themeColor="text1"/>
          <w:sz w:val="24"/>
          <w:szCs w:val="24"/>
          <w:lang w:eastAsia="en-CA"/>
        </w:rPr>
        <w:t xml:space="preserve"> to Land Code Bands </w:t>
      </w:r>
      <w:r>
        <w:rPr>
          <w:rFonts w:ascii="Times New Roman" w:eastAsia="Times New Roman" w:hAnsi="Times New Roman" w:cs="Times New Roman"/>
          <w:color w:val="000000" w:themeColor="text1"/>
          <w:sz w:val="24"/>
          <w:szCs w:val="24"/>
          <w:lang w:eastAsia="en-CA"/>
        </w:rPr>
        <w:t>is in question by RCMP causing a problem of enforcement and Community Confidence in the RCMP</w:t>
      </w:r>
      <w:proofErr w:type="gramStart"/>
      <w:r>
        <w:rPr>
          <w:rFonts w:ascii="Times New Roman" w:eastAsia="Times New Roman" w:hAnsi="Times New Roman" w:cs="Times New Roman"/>
          <w:color w:val="000000" w:themeColor="text1"/>
          <w:sz w:val="24"/>
          <w:szCs w:val="24"/>
          <w:lang w:eastAsia="en-CA"/>
        </w:rPr>
        <w:t xml:space="preserve">. </w:t>
      </w:r>
      <w:r w:rsidRPr="00175EB7">
        <w:rPr>
          <w:rFonts w:ascii="Times New Roman" w:eastAsia="Times New Roman" w:hAnsi="Times New Roman" w:cs="Times New Roman"/>
          <w:color w:val="000000" w:themeColor="text1"/>
          <w:sz w:val="24"/>
          <w:szCs w:val="24"/>
          <w:lang w:eastAsia="en-CA"/>
        </w:rPr>
        <w:t xml:space="preserve"> </w:t>
      </w:r>
      <w:proofErr w:type="gramEnd"/>
    </w:p>
    <w:p w14:paraId="45004F67" w14:textId="4C863F6C" w:rsidR="00BC08F3" w:rsidRPr="00075D88" w:rsidRDefault="00BC08F3" w:rsidP="00BC08F3">
      <w:pPr>
        <w:pStyle w:val="ListParagraph"/>
        <w:numPr>
          <w:ilvl w:val="0"/>
          <w:numId w:val="12"/>
        </w:numPr>
        <w:shd w:val="clear" w:color="auto" w:fill="FFFFFF"/>
        <w:spacing w:after="150" w:line="240" w:lineRule="auto"/>
        <w:rPr>
          <w:rFonts w:ascii="Helvetica" w:eastAsia="Times New Roman" w:hAnsi="Helvetica" w:cs="Helvetica"/>
          <w:sz w:val="21"/>
          <w:szCs w:val="21"/>
          <w:lang w:eastAsia="en-CA"/>
        </w:rPr>
      </w:pPr>
      <w:r w:rsidRPr="00075D88">
        <w:rPr>
          <w:rFonts w:ascii="Helvetica" w:eastAsia="Times New Roman" w:hAnsi="Helvetica" w:cs="Helvetica"/>
          <w:sz w:val="21"/>
          <w:szCs w:val="21"/>
          <w:lang w:eastAsia="en-CA"/>
        </w:rPr>
        <w:t>We ask that MOTI initiate dialogue with CPR and Seabird to discuss road and rail bed issues – no flow through for the Maria Slough, and flood / disaster response and mitigation</w:t>
      </w:r>
      <w:r w:rsidR="00FC3B02">
        <w:rPr>
          <w:rFonts w:ascii="Helvetica" w:eastAsia="Times New Roman" w:hAnsi="Helvetica" w:cs="Helvetica"/>
          <w:sz w:val="21"/>
          <w:szCs w:val="21"/>
          <w:lang w:eastAsia="en-CA"/>
        </w:rPr>
        <w:t>, access to south side of the tracks</w:t>
      </w:r>
      <w:r w:rsidRPr="00075D88">
        <w:rPr>
          <w:rFonts w:ascii="Helvetica" w:eastAsia="Times New Roman" w:hAnsi="Helvetica" w:cs="Helvetica"/>
          <w:sz w:val="21"/>
          <w:szCs w:val="21"/>
          <w:lang w:eastAsia="en-CA"/>
        </w:rPr>
        <w:t xml:space="preserve">. </w:t>
      </w:r>
    </w:p>
    <w:p w14:paraId="37F2F48A" w14:textId="68CBDC78" w:rsidR="00BC08F3" w:rsidRPr="00075D88" w:rsidRDefault="00BC08F3" w:rsidP="00BC08F3">
      <w:pPr>
        <w:pStyle w:val="ListParagraph"/>
        <w:numPr>
          <w:ilvl w:val="0"/>
          <w:numId w:val="12"/>
        </w:numPr>
        <w:shd w:val="clear" w:color="auto" w:fill="FFFFFF"/>
        <w:spacing w:after="150" w:line="240" w:lineRule="auto"/>
        <w:rPr>
          <w:rFonts w:ascii="Helvetica" w:eastAsia="Times New Roman" w:hAnsi="Helvetica" w:cs="Helvetica"/>
          <w:sz w:val="21"/>
          <w:szCs w:val="21"/>
          <w:lang w:eastAsia="en-CA"/>
        </w:rPr>
      </w:pPr>
      <w:r w:rsidRPr="00075D88">
        <w:rPr>
          <w:rFonts w:ascii="Helvetica" w:eastAsia="Times New Roman" w:hAnsi="Helvetica" w:cs="Helvetica"/>
          <w:sz w:val="21"/>
          <w:szCs w:val="21"/>
          <w:lang w:eastAsia="en-CA"/>
        </w:rPr>
        <w:t>Access to Highway 7 is difficult from hidden driveways and given the speed limit on the provincial highway. We ask for regular speed limit enforcement and adequate signage to ensure safety, as well as further discussion to create merge turning lanes</w:t>
      </w:r>
    </w:p>
    <w:p w14:paraId="1061E12E" w14:textId="6A730C92" w:rsidR="006B0FFA" w:rsidRPr="00371914" w:rsidRDefault="00FC3B02" w:rsidP="006B0FFA">
      <w:pPr>
        <w:pStyle w:val="ListParagraph"/>
        <w:numPr>
          <w:ilvl w:val="0"/>
          <w:numId w:val="12"/>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371914">
        <w:rPr>
          <w:rFonts w:ascii="Times New Roman" w:eastAsia="Times New Roman" w:hAnsi="Times New Roman" w:cs="Times New Roman"/>
          <w:color w:val="000000" w:themeColor="text1"/>
          <w:sz w:val="24"/>
          <w:szCs w:val="24"/>
          <w:lang w:eastAsia="en-CA"/>
        </w:rPr>
        <w:t>W</w:t>
      </w:r>
      <w:r w:rsidR="00371914" w:rsidRPr="00371914">
        <w:rPr>
          <w:rFonts w:ascii="Times New Roman" w:eastAsia="Times New Roman" w:hAnsi="Times New Roman" w:cs="Times New Roman"/>
          <w:color w:val="000000" w:themeColor="text1"/>
          <w:sz w:val="24"/>
          <w:szCs w:val="24"/>
          <w:lang w:eastAsia="en-CA"/>
        </w:rPr>
        <w:t>e</w:t>
      </w:r>
      <w:r w:rsidRPr="00371914">
        <w:rPr>
          <w:rFonts w:ascii="Times New Roman" w:eastAsia="Times New Roman" w:hAnsi="Times New Roman" w:cs="Times New Roman"/>
          <w:color w:val="000000" w:themeColor="text1"/>
          <w:sz w:val="24"/>
          <w:szCs w:val="24"/>
          <w:lang w:eastAsia="en-CA"/>
        </w:rPr>
        <w:t xml:space="preserve"> continue to ask that the Minister address this issue </w:t>
      </w:r>
      <w:r w:rsidR="00371914" w:rsidRPr="00371914">
        <w:rPr>
          <w:rFonts w:ascii="Times New Roman" w:eastAsia="Times New Roman" w:hAnsi="Times New Roman" w:cs="Times New Roman"/>
          <w:color w:val="000000" w:themeColor="text1"/>
          <w:sz w:val="24"/>
          <w:szCs w:val="24"/>
          <w:lang w:eastAsia="en-CA"/>
        </w:rPr>
        <w:t>of erosion and diking</w:t>
      </w:r>
      <w:r w:rsidR="00CE771E">
        <w:rPr>
          <w:rFonts w:ascii="Times New Roman" w:eastAsia="Times New Roman" w:hAnsi="Times New Roman" w:cs="Times New Roman"/>
          <w:color w:val="000000" w:themeColor="text1"/>
          <w:sz w:val="24"/>
          <w:szCs w:val="24"/>
          <w:lang w:eastAsia="en-CA"/>
        </w:rPr>
        <w:t xml:space="preserve">, we </w:t>
      </w:r>
      <w:proofErr w:type="gramStart"/>
      <w:r w:rsidR="00CE771E">
        <w:rPr>
          <w:rFonts w:ascii="Times New Roman" w:eastAsia="Times New Roman" w:hAnsi="Times New Roman" w:cs="Times New Roman"/>
          <w:color w:val="000000" w:themeColor="text1"/>
          <w:sz w:val="24"/>
          <w:szCs w:val="24"/>
          <w:lang w:eastAsia="en-CA"/>
        </w:rPr>
        <w:t>loose</w:t>
      </w:r>
      <w:proofErr w:type="gramEnd"/>
      <w:r w:rsidR="00CE771E">
        <w:rPr>
          <w:rFonts w:ascii="Times New Roman" w:eastAsia="Times New Roman" w:hAnsi="Times New Roman" w:cs="Times New Roman"/>
          <w:color w:val="000000" w:themeColor="text1"/>
          <w:sz w:val="24"/>
          <w:szCs w:val="24"/>
          <w:lang w:eastAsia="en-CA"/>
        </w:rPr>
        <w:t xml:space="preserve"> many acres per year to erosion we continue to ask for funding for a </w:t>
      </w:r>
      <w:r w:rsidR="008D0CD8">
        <w:rPr>
          <w:rFonts w:ascii="Times New Roman" w:eastAsia="Times New Roman" w:hAnsi="Times New Roman" w:cs="Times New Roman"/>
          <w:color w:val="000000" w:themeColor="text1"/>
          <w:sz w:val="24"/>
          <w:szCs w:val="24"/>
          <w:lang w:eastAsia="en-CA"/>
        </w:rPr>
        <w:t>di</w:t>
      </w:r>
      <w:r w:rsidR="00CE771E">
        <w:rPr>
          <w:rFonts w:ascii="Times New Roman" w:eastAsia="Times New Roman" w:hAnsi="Times New Roman" w:cs="Times New Roman"/>
          <w:color w:val="000000" w:themeColor="text1"/>
          <w:sz w:val="24"/>
          <w:szCs w:val="24"/>
          <w:lang w:eastAsia="en-CA"/>
        </w:rPr>
        <w:t>ke to protect our lands.</w:t>
      </w:r>
    </w:p>
    <w:p w14:paraId="6C0F3249" w14:textId="27432368"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0983DB0B">
          <v:shape id="_x0000_i1097" type="#_x0000_t75" style="width:16.4pt;height:13.9pt" o:ole="">
            <v:imagedata r:id="rId7" o:title=""/>
          </v:shape>
          <w:control r:id="rId23" w:name="DefaultOcxName18" w:shapeid="_x0000_i1097"/>
        </w:object>
      </w:r>
      <w:r w:rsidRPr="00EF4F7A">
        <w:rPr>
          <w:rFonts w:ascii="Helvetica" w:eastAsia="Times New Roman" w:hAnsi="Helvetica" w:cs="Helvetica"/>
          <w:color w:val="333333"/>
          <w:sz w:val="21"/>
          <w:szCs w:val="21"/>
          <w:lang w:eastAsia="en-CA"/>
        </w:rPr>
        <w:t>Tourism, Arts, Culture and Sport</w:t>
      </w:r>
    </w:p>
    <w:p w14:paraId="7523E480" w14:textId="4E7B2B48" w:rsidR="001C4D10" w:rsidRPr="006B6734" w:rsidRDefault="001C4D10" w:rsidP="001C4D10">
      <w:pPr>
        <w:pStyle w:val="ListParagraph"/>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6B6734">
        <w:rPr>
          <w:rFonts w:ascii="Times New Roman" w:eastAsia="Times New Roman" w:hAnsi="Times New Roman" w:cs="Times New Roman"/>
          <w:color w:val="000000" w:themeColor="text1"/>
          <w:sz w:val="24"/>
          <w:szCs w:val="24"/>
          <w:lang w:eastAsia="en-CA"/>
        </w:rPr>
        <w:t>Seabird Island All-weather Soccer/ball Field</w:t>
      </w:r>
      <w:r w:rsidR="00250FEC">
        <w:rPr>
          <w:rFonts w:ascii="Times New Roman" w:eastAsia="Times New Roman" w:hAnsi="Times New Roman" w:cs="Times New Roman"/>
          <w:color w:val="000000" w:themeColor="text1"/>
          <w:sz w:val="24"/>
          <w:szCs w:val="24"/>
          <w:lang w:eastAsia="en-CA"/>
        </w:rPr>
        <w:t xml:space="preserve"> Seabird is v</w:t>
      </w:r>
      <w:r w:rsidR="008D0CD8">
        <w:rPr>
          <w:rFonts w:ascii="Times New Roman" w:eastAsia="Times New Roman" w:hAnsi="Times New Roman" w:cs="Times New Roman"/>
          <w:color w:val="000000" w:themeColor="text1"/>
          <w:sz w:val="24"/>
          <w:szCs w:val="24"/>
          <w:lang w:eastAsia="en-CA"/>
        </w:rPr>
        <w:t>e</w:t>
      </w:r>
      <w:r w:rsidR="00250FEC">
        <w:rPr>
          <w:rFonts w:ascii="Times New Roman" w:eastAsia="Times New Roman" w:hAnsi="Times New Roman" w:cs="Times New Roman"/>
          <w:color w:val="000000" w:themeColor="text1"/>
          <w:sz w:val="24"/>
          <w:szCs w:val="24"/>
          <w:lang w:eastAsia="en-CA"/>
        </w:rPr>
        <w:t xml:space="preserve">ry active in sports </w:t>
      </w:r>
      <w:r w:rsidR="00E26D58">
        <w:rPr>
          <w:rFonts w:ascii="Times New Roman" w:eastAsia="Times New Roman" w:hAnsi="Times New Roman" w:cs="Times New Roman"/>
          <w:color w:val="000000" w:themeColor="text1"/>
          <w:sz w:val="24"/>
          <w:szCs w:val="24"/>
          <w:lang w:eastAsia="en-CA"/>
        </w:rPr>
        <w:t>and holds several tournaments per year</w:t>
      </w:r>
      <w:r w:rsidR="008D0CD8">
        <w:rPr>
          <w:rFonts w:ascii="Times New Roman" w:eastAsia="Times New Roman" w:hAnsi="Times New Roman" w:cs="Times New Roman"/>
          <w:color w:val="000000" w:themeColor="text1"/>
          <w:sz w:val="24"/>
          <w:szCs w:val="24"/>
          <w:lang w:eastAsia="en-CA"/>
        </w:rPr>
        <w:t xml:space="preserve">, Provincial and National. </w:t>
      </w:r>
    </w:p>
    <w:p w14:paraId="6F0C94E1" w14:textId="46904EF0" w:rsidR="0076136B" w:rsidRPr="006B6734" w:rsidRDefault="0076136B" w:rsidP="00467AC6">
      <w:pPr>
        <w:pStyle w:val="ListParagraph"/>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6B6734">
        <w:rPr>
          <w:rFonts w:ascii="Times New Roman" w:eastAsia="Times New Roman" w:hAnsi="Times New Roman" w:cs="Times New Roman"/>
          <w:color w:val="000000" w:themeColor="text1"/>
          <w:sz w:val="24"/>
          <w:szCs w:val="24"/>
          <w:lang w:eastAsia="en-CA"/>
        </w:rPr>
        <w:t>Sasquatch Park</w:t>
      </w:r>
      <w:r w:rsidR="00371914" w:rsidRPr="006B6734">
        <w:rPr>
          <w:rFonts w:ascii="Times New Roman" w:eastAsia="Times New Roman" w:hAnsi="Times New Roman" w:cs="Times New Roman"/>
          <w:color w:val="000000" w:themeColor="text1"/>
          <w:sz w:val="24"/>
          <w:szCs w:val="24"/>
          <w:lang w:eastAsia="en-CA"/>
        </w:rPr>
        <w:t xml:space="preserve"> - </w:t>
      </w:r>
      <w:r w:rsidRPr="006B6734">
        <w:rPr>
          <w:rFonts w:ascii="Times New Roman" w:eastAsia="Times New Roman" w:hAnsi="Times New Roman" w:cs="Times New Roman"/>
          <w:color w:val="000000" w:themeColor="text1"/>
          <w:sz w:val="24"/>
          <w:szCs w:val="24"/>
          <w:lang w:eastAsia="en-CA"/>
        </w:rPr>
        <w:t>Seabird has very adamant over the past years of wanting to take back our right to economic benefits and control management within our territory. Even with all the promises to work with us to make this happen we are no farther along</w:t>
      </w:r>
      <w:r w:rsidR="00371914" w:rsidRPr="006B6734">
        <w:rPr>
          <w:rFonts w:ascii="Times New Roman" w:eastAsia="Times New Roman" w:hAnsi="Times New Roman" w:cs="Times New Roman"/>
          <w:color w:val="000000" w:themeColor="text1"/>
          <w:sz w:val="24"/>
          <w:szCs w:val="24"/>
          <w:lang w:eastAsia="en-CA"/>
        </w:rPr>
        <w:t xml:space="preserve"> and have been denied the opportunity to manage. </w:t>
      </w:r>
    </w:p>
    <w:p w14:paraId="598318FA" w14:textId="77777777" w:rsidR="0076136B" w:rsidRPr="001C4D10" w:rsidRDefault="0076136B" w:rsidP="0076136B">
      <w:pPr>
        <w:pStyle w:val="ListParagraph"/>
        <w:shd w:val="clear" w:color="auto" w:fill="FFFFFF"/>
        <w:spacing w:after="150" w:line="240" w:lineRule="auto"/>
        <w:rPr>
          <w:rFonts w:ascii="Helvetica" w:eastAsia="Times New Roman" w:hAnsi="Helvetica" w:cs="Helvetica"/>
          <w:color w:val="333333"/>
          <w:sz w:val="21"/>
          <w:szCs w:val="21"/>
          <w:lang w:eastAsia="en-CA"/>
        </w:rPr>
      </w:pPr>
    </w:p>
    <w:p w14:paraId="1E09060B" w14:textId="10BCAEB1" w:rsid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2276E39B">
          <v:shape id="_x0000_i1100" type="#_x0000_t75" style="width:16.4pt;height:13.9pt" o:ole="">
            <v:imagedata r:id="rId7" o:title=""/>
          </v:shape>
          <w:control r:id="rId24" w:name="DefaultOcxName19" w:shapeid="_x0000_i1100"/>
        </w:object>
      </w:r>
      <w:r w:rsidRPr="00EF4F7A">
        <w:rPr>
          <w:rFonts w:ascii="Helvetica" w:eastAsia="Times New Roman" w:hAnsi="Helvetica" w:cs="Helvetica"/>
          <w:color w:val="333333"/>
          <w:sz w:val="21"/>
          <w:szCs w:val="21"/>
          <w:lang w:eastAsia="en-CA"/>
        </w:rPr>
        <w:t>Transportation and Infrastructure</w:t>
      </w:r>
    </w:p>
    <w:p w14:paraId="532467B4" w14:textId="0F35978F" w:rsidR="001C4D10" w:rsidRPr="00E63A4D" w:rsidRDefault="001C4D10" w:rsidP="001C4D10">
      <w:pPr>
        <w:pStyle w:val="ListParagraph"/>
        <w:numPr>
          <w:ilvl w:val="0"/>
          <w:numId w:val="14"/>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E63A4D">
        <w:rPr>
          <w:rFonts w:ascii="Times New Roman" w:eastAsia="Times New Roman" w:hAnsi="Times New Roman" w:cs="Times New Roman"/>
          <w:color w:val="000000" w:themeColor="text1"/>
          <w:sz w:val="24"/>
          <w:szCs w:val="24"/>
          <w:lang w:eastAsia="en-CA"/>
        </w:rPr>
        <w:t xml:space="preserve">MOTI ROW Agreement </w:t>
      </w:r>
      <w:r w:rsidR="006B6734" w:rsidRPr="00E63A4D">
        <w:rPr>
          <w:rFonts w:ascii="Times New Roman" w:eastAsia="Times New Roman" w:hAnsi="Times New Roman" w:cs="Times New Roman"/>
          <w:color w:val="000000" w:themeColor="text1"/>
          <w:sz w:val="24"/>
          <w:szCs w:val="24"/>
          <w:lang w:eastAsia="en-CA"/>
        </w:rPr>
        <w:t>– We have been working with MOTI for several years with very little advancement</w:t>
      </w:r>
      <w:r w:rsidR="00EF3191" w:rsidRPr="00E63A4D">
        <w:rPr>
          <w:rFonts w:ascii="Times New Roman" w:eastAsia="Times New Roman" w:hAnsi="Times New Roman" w:cs="Times New Roman"/>
          <w:color w:val="000000" w:themeColor="text1"/>
          <w:sz w:val="24"/>
          <w:szCs w:val="24"/>
          <w:lang w:eastAsia="en-CA"/>
        </w:rPr>
        <w:t>.</w:t>
      </w:r>
      <w:r w:rsidR="006B6734" w:rsidRPr="00E63A4D">
        <w:rPr>
          <w:rFonts w:ascii="Times New Roman" w:eastAsia="Times New Roman" w:hAnsi="Times New Roman" w:cs="Times New Roman"/>
          <w:color w:val="000000" w:themeColor="text1"/>
          <w:sz w:val="24"/>
          <w:szCs w:val="24"/>
          <w:lang w:eastAsia="en-CA"/>
        </w:rPr>
        <w:t xml:space="preserve"> </w:t>
      </w:r>
      <w:r w:rsidR="00250FEC" w:rsidRPr="00E63A4D">
        <w:rPr>
          <w:rFonts w:ascii="Times New Roman" w:eastAsia="Times New Roman" w:hAnsi="Times New Roman" w:cs="Times New Roman"/>
          <w:color w:val="000000" w:themeColor="text1"/>
          <w:sz w:val="24"/>
          <w:szCs w:val="24"/>
          <w:lang w:eastAsia="en-CA"/>
        </w:rPr>
        <w:t>We ask the Minister to provide a mandate to complete these negotiations</w:t>
      </w:r>
      <w:r w:rsidR="00EF3191" w:rsidRPr="00E63A4D">
        <w:rPr>
          <w:rFonts w:ascii="Times New Roman" w:eastAsia="Times New Roman" w:hAnsi="Times New Roman" w:cs="Times New Roman"/>
          <w:color w:val="000000" w:themeColor="text1"/>
          <w:sz w:val="24"/>
          <w:szCs w:val="24"/>
          <w:lang w:eastAsia="en-CA"/>
        </w:rPr>
        <w:t>, develop a Rent Agreement</w:t>
      </w:r>
      <w:r w:rsidR="00250FEC" w:rsidRPr="00E63A4D">
        <w:rPr>
          <w:rFonts w:ascii="Times New Roman" w:eastAsia="Times New Roman" w:hAnsi="Times New Roman" w:cs="Times New Roman"/>
          <w:color w:val="000000" w:themeColor="text1"/>
          <w:sz w:val="24"/>
          <w:szCs w:val="24"/>
          <w:lang w:eastAsia="en-CA"/>
        </w:rPr>
        <w:t xml:space="preserve"> </w:t>
      </w:r>
      <w:r w:rsidR="00EF3191" w:rsidRPr="00E63A4D">
        <w:rPr>
          <w:rFonts w:ascii="Times New Roman" w:eastAsia="Times New Roman" w:hAnsi="Times New Roman" w:cs="Times New Roman"/>
          <w:color w:val="000000" w:themeColor="text1"/>
          <w:sz w:val="24"/>
          <w:szCs w:val="24"/>
          <w:lang w:eastAsia="en-CA"/>
        </w:rPr>
        <w:t>and pay past use rent.</w:t>
      </w:r>
    </w:p>
    <w:p w14:paraId="65B05390" w14:textId="43C898D2" w:rsidR="006B6734" w:rsidRPr="00E63A4D" w:rsidRDefault="006B6734" w:rsidP="006B6734">
      <w:pPr>
        <w:pStyle w:val="ListParagraph"/>
        <w:numPr>
          <w:ilvl w:val="0"/>
          <w:numId w:val="14"/>
        </w:numPr>
        <w:shd w:val="clear" w:color="auto" w:fill="FFFFFF"/>
        <w:spacing w:after="150" w:line="240" w:lineRule="auto"/>
        <w:rPr>
          <w:rFonts w:ascii="Times New Roman" w:eastAsia="Times New Roman" w:hAnsi="Times New Roman" w:cs="Times New Roman"/>
          <w:sz w:val="24"/>
          <w:szCs w:val="24"/>
          <w:lang w:eastAsia="en-CA"/>
        </w:rPr>
      </w:pPr>
      <w:r w:rsidRPr="00E63A4D">
        <w:rPr>
          <w:rFonts w:ascii="Times New Roman" w:eastAsia="Times New Roman" w:hAnsi="Times New Roman" w:cs="Times New Roman"/>
          <w:sz w:val="24"/>
          <w:szCs w:val="24"/>
          <w:lang w:eastAsia="en-CA"/>
        </w:rPr>
        <w:t xml:space="preserve">We ask that MOTI initiate dialogue with CPR and Seabird to discuss, access to south side of the tracks to support our economic opportunities. </w:t>
      </w:r>
    </w:p>
    <w:p w14:paraId="3882B66C" w14:textId="77777777" w:rsidR="006B6734" w:rsidRPr="00E63A4D" w:rsidRDefault="006B6734" w:rsidP="006B6734">
      <w:pPr>
        <w:pStyle w:val="ListParagraph"/>
        <w:numPr>
          <w:ilvl w:val="0"/>
          <w:numId w:val="14"/>
        </w:numPr>
        <w:shd w:val="clear" w:color="auto" w:fill="FFFFFF"/>
        <w:spacing w:after="150" w:line="240" w:lineRule="auto"/>
        <w:rPr>
          <w:rFonts w:ascii="Times New Roman" w:eastAsia="Times New Roman" w:hAnsi="Times New Roman" w:cs="Times New Roman"/>
          <w:sz w:val="24"/>
          <w:szCs w:val="24"/>
          <w:lang w:eastAsia="en-CA"/>
        </w:rPr>
      </w:pPr>
      <w:r w:rsidRPr="00E63A4D">
        <w:rPr>
          <w:rFonts w:ascii="Times New Roman" w:eastAsia="Times New Roman" w:hAnsi="Times New Roman" w:cs="Times New Roman"/>
          <w:sz w:val="24"/>
          <w:szCs w:val="24"/>
          <w:lang w:eastAsia="en-CA"/>
        </w:rPr>
        <w:t>Access to Highway 7 is difficult from hidden driveways and given the speed limit on the provincial highway. We ask for regular speed limit enforcement and adequate signage to ensure safety, as well as further discussion to create merge turning lanes</w:t>
      </w:r>
    </w:p>
    <w:p w14:paraId="5B39A0A5" w14:textId="40CFBA2E" w:rsidR="00EF4F7A" w:rsidRPr="00EF4F7A" w:rsidRDefault="00EF4F7A" w:rsidP="00EF4F7A">
      <w:pPr>
        <w:shd w:val="clear" w:color="auto" w:fill="FFFFFF"/>
        <w:spacing w:after="150" w:line="240" w:lineRule="auto"/>
        <w:rPr>
          <w:rFonts w:ascii="Helvetica" w:eastAsia="Times New Roman" w:hAnsi="Helvetica" w:cs="Helvetica"/>
          <w:color w:val="333333"/>
          <w:sz w:val="21"/>
          <w:szCs w:val="21"/>
          <w:lang w:eastAsia="en-CA"/>
        </w:rPr>
      </w:pPr>
      <w:r w:rsidRPr="00EF4F7A">
        <w:rPr>
          <w:rFonts w:ascii="Helvetica" w:eastAsia="Times New Roman" w:hAnsi="Helvetica" w:cs="Helvetica"/>
          <w:color w:val="333333"/>
          <w:sz w:val="21"/>
          <w:szCs w:val="21"/>
        </w:rPr>
        <w:object w:dxaOrig="225" w:dyaOrig="225" w14:anchorId="46066409">
          <v:shape id="_x0000_i1103" type="#_x0000_t75" style="width:16.4pt;height:13.9pt" o:ole="">
            <v:imagedata r:id="rId7" o:title=""/>
          </v:shape>
          <w:control r:id="rId25" w:name="DefaultOcxName20" w:shapeid="_x0000_i1103"/>
        </w:object>
      </w:r>
      <w:r w:rsidRPr="00EF4F7A">
        <w:rPr>
          <w:rFonts w:ascii="Helvetica" w:eastAsia="Times New Roman" w:hAnsi="Helvetica" w:cs="Helvetica"/>
          <w:color w:val="333333"/>
          <w:sz w:val="21"/>
          <w:szCs w:val="21"/>
          <w:lang w:eastAsia="en-CA"/>
        </w:rPr>
        <w:t>Premier’s Office</w:t>
      </w:r>
    </w:p>
    <w:p w14:paraId="7E58994E" w14:textId="50338740" w:rsidR="00EF4F7A" w:rsidRPr="002F0296" w:rsidRDefault="001C4D10" w:rsidP="001C4D10">
      <w:pPr>
        <w:pStyle w:val="ListParagraph"/>
        <w:numPr>
          <w:ilvl w:val="0"/>
          <w:numId w:val="15"/>
        </w:numPr>
        <w:rPr>
          <w:rFonts w:ascii="Times New Roman" w:hAnsi="Times New Roman" w:cs="Times New Roman"/>
          <w:color w:val="000000" w:themeColor="text1"/>
          <w:sz w:val="24"/>
          <w:szCs w:val="24"/>
        </w:rPr>
      </w:pPr>
      <w:r w:rsidRPr="002F0296">
        <w:rPr>
          <w:rFonts w:ascii="Times New Roman" w:hAnsi="Times New Roman" w:cs="Times New Roman"/>
          <w:color w:val="000000" w:themeColor="text1"/>
          <w:sz w:val="24"/>
          <w:szCs w:val="24"/>
        </w:rPr>
        <w:lastRenderedPageBreak/>
        <w:t>Invitation to Seabird Island</w:t>
      </w:r>
    </w:p>
    <w:p w14:paraId="2DE38BE6" w14:textId="380FB8D9" w:rsidR="004558E1" w:rsidRDefault="004558E1" w:rsidP="004558E1">
      <w:pPr>
        <w:pStyle w:val="ListParagraph"/>
        <w:numPr>
          <w:ilvl w:val="0"/>
          <w:numId w:val="2"/>
        </w:numPr>
        <w:shd w:val="clear" w:color="auto" w:fill="FFFFFF"/>
        <w:spacing w:after="150" w:line="240" w:lineRule="auto"/>
        <w:rPr>
          <w:rFonts w:ascii="Times New Roman" w:eastAsia="Times New Roman" w:hAnsi="Times New Roman" w:cs="Times New Roman"/>
          <w:sz w:val="24"/>
          <w:szCs w:val="24"/>
          <w:lang w:eastAsia="en-CA"/>
        </w:rPr>
      </w:pPr>
      <w:r w:rsidRPr="00754923">
        <w:rPr>
          <w:rFonts w:ascii="Times New Roman" w:eastAsia="Times New Roman" w:hAnsi="Times New Roman" w:cs="Times New Roman"/>
          <w:sz w:val="24"/>
          <w:szCs w:val="24"/>
          <w:lang w:eastAsia="en-CA"/>
        </w:rPr>
        <w:t>BC Housing Project commitment and contract: In 2018 SIB commenced with the work towards a 64-unit housing development commitment – establishment of a housing society, operating and capital budget, unit design and location, permit and development donation etc. Was completed and submitted</w:t>
      </w:r>
      <w:proofErr w:type="gramStart"/>
      <w:r w:rsidRPr="00754923">
        <w:rPr>
          <w:rFonts w:ascii="Times New Roman" w:eastAsia="Times New Roman" w:hAnsi="Times New Roman" w:cs="Times New Roman"/>
          <w:sz w:val="24"/>
          <w:szCs w:val="24"/>
          <w:lang w:eastAsia="en-CA"/>
        </w:rPr>
        <w:t xml:space="preserve">.  </w:t>
      </w:r>
      <w:proofErr w:type="gramEnd"/>
      <w:r w:rsidRPr="00754923">
        <w:rPr>
          <w:rFonts w:ascii="Times New Roman" w:eastAsia="Times New Roman" w:hAnsi="Times New Roman" w:cs="Times New Roman"/>
          <w:sz w:val="24"/>
          <w:szCs w:val="24"/>
          <w:lang w:eastAsia="en-CA"/>
        </w:rPr>
        <w:t>We need the housing and cannot make it happen without solid commitment from BC Housing.</w:t>
      </w:r>
    </w:p>
    <w:p w14:paraId="32E3B0B8" w14:textId="7A30E341" w:rsidR="00E36369" w:rsidRDefault="004558E1" w:rsidP="004558E1">
      <w:pPr>
        <w:pStyle w:val="ListParagraph"/>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6B6734">
        <w:rPr>
          <w:rFonts w:ascii="Times New Roman" w:eastAsia="Times New Roman" w:hAnsi="Times New Roman" w:cs="Times New Roman"/>
          <w:color w:val="000000" w:themeColor="text1"/>
          <w:sz w:val="24"/>
          <w:szCs w:val="24"/>
          <w:lang w:eastAsia="en-CA"/>
        </w:rPr>
        <w:t>Sasquatch Park - Seabird has very adamant over the past years of wanting to take back our right to economic benefits and control management within our territory. Even with all the promises to work with us to make this happen we are no farther along and have been denied the opportunity to manage.</w:t>
      </w:r>
    </w:p>
    <w:p w14:paraId="361197B6" w14:textId="77777777" w:rsidR="002F0296" w:rsidRPr="00250FEC" w:rsidRDefault="002F0296" w:rsidP="002F0296">
      <w:pPr>
        <w:pStyle w:val="ListParagraph"/>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sidRPr="00250FEC">
        <w:rPr>
          <w:rFonts w:ascii="Times New Roman" w:eastAsia="Times New Roman" w:hAnsi="Times New Roman" w:cs="Times New Roman"/>
          <w:color w:val="000000" w:themeColor="text1"/>
          <w:sz w:val="24"/>
          <w:szCs w:val="24"/>
          <w:lang w:eastAsia="en-CA"/>
        </w:rPr>
        <w:t>MOTI ROW Agreement – We have been working with MOTI for several years with very little advancement</w:t>
      </w:r>
      <w:r>
        <w:rPr>
          <w:rFonts w:ascii="Times New Roman" w:eastAsia="Times New Roman" w:hAnsi="Times New Roman" w:cs="Times New Roman"/>
          <w:color w:val="000000" w:themeColor="text1"/>
          <w:sz w:val="24"/>
          <w:szCs w:val="24"/>
          <w:lang w:eastAsia="en-CA"/>
        </w:rPr>
        <w:t>.</w:t>
      </w:r>
      <w:r w:rsidRPr="00250FEC">
        <w:rPr>
          <w:rFonts w:ascii="Times New Roman" w:eastAsia="Times New Roman" w:hAnsi="Times New Roman" w:cs="Times New Roman"/>
          <w:color w:val="000000" w:themeColor="text1"/>
          <w:sz w:val="24"/>
          <w:szCs w:val="24"/>
          <w:lang w:eastAsia="en-CA"/>
        </w:rPr>
        <w:t xml:space="preserve"> We ask the Minister to provide a mandate to complete these negotiations</w:t>
      </w:r>
      <w:r>
        <w:rPr>
          <w:rFonts w:ascii="Times New Roman" w:eastAsia="Times New Roman" w:hAnsi="Times New Roman" w:cs="Times New Roman"/>
          <w:color w:val="000000" w:themeColor="text1"/>
          <w:sz w:val="24"/>
          <w:szCs w:val="24"/>
          <w:lang w:eastAsia="en-CA"/>
        </w:rPr>
        <w:t>, develop a Rent Agreement</w:t>
      </w:r>
      <w:r w:rsidRPr="00250FEC">
        <w:rPr>
          <w:rFonts w:ascii="Times New Roman" w:eastAsia="Times New Roman" w:hAnsi="Times New Roman" w:cs="Times New Roman"/>
          <w:color w:val="000000" w:themeColor="text1"/>
          <w:sz w:val="24"/>
          <w:szCs w:val="24"/>
          <w:lang w:eastAsia="en-CA"/>
        </w:rPr>
        <w:t xml:space="preserve"> </w:t>
      </w:r>
      <w:r>
        <w:rPr>
          <w:rFonts w:ascii="Times New Roman" w:eastAsia="Times New Roman" w:hAnsi="Times New Roman" w:cs="Times New Roman"/>
          <w:color w:val="000000" w:themeColor="text1"/>
          <w:sz w:val="24"/>
          <w:szCs w:val="24"/>
          <w:lang w:eastAsia="en-CA"/>
        </w:rPr>
        <w:t>and pay past use rent.</w:t>
      </w:r>
    </w:p>
    <w:p w14:paraId="63FF4467" w14:textId="23E0B1DC" w:rsidR="00E36369" w:rsidRPr="00FC3B02" w:rsidRDefault="002F0296" w:rsidP="00E36369">
      <w:pPr>
        <w:pStyle w:val="ListParagraph"/>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en-CA"/>
        </w:rPr>
      </w:pPr>
      <w:r>
        <w:rPr>
          <w:rFonts w:ascii="Times New Roman" w:eastAsia="Times New Roman" w:hAnsi="Times New Roman" w:cs="Times New Roman"/>
          <w:color w:val="000000" w:themeColor="text1"/>
          <w:sz w:val="24"/>
          <w:szCs w:val="24"/>
          <w:lang w:eastAsia="en-CA"/>
        </w:rPr>
        <w:t>P</w:t>
      </w:r>
      <w:r w:rsidR="00E36369" w:rsidRPr="00FC3B02">
        <w:rPr>
          <w:rFonts w:ascii="Times New Roman" w:eastAsia="Times New Roman" w:hAnsi="Times New Roman" w:cs="Times New Roman"/>
          <w:color w:val="000000" w:themeColor="text1"/>
          <w:sz w:val="24"/>
          <w:szCs w:val="24"/>
          <w:lang w:eastAsia="en-CA"/>
        </w:rPr>
        <w:t>olicing for Land Code Bands, the jurisdiction extend</w:t>
      </w:r>
      <w:r w:rsidR="00E36369">
        <w:rPr>
          <w:rFonts w:ascii="Times New Roman" w:eastAsia="Times New Roman" w:hAnsi="Times New Roman" w:cs="Times New Roman"/>
          <w:color w:val="000000" w:themeColor="text1"/>
          <w:sz w:val="24"/>
          <w:szCs w:val="24"/>
          <w:lang w:eastAsia="en-CA"/>
        </w:rPr>
        <w:t>ing</w:t>
      </w:r>
      <w:r w:rsidR="00E36369" w:rsidRPr="00FC3B02">
        <w:rPr>
          <w:rFonts w:ascii="Times New Roman" w:eastAsia="Times New Roman" w:hAnsi="Times New Roman" w:cs="Times New Roman"/>
          <w:color w:val="000000" w:themeColor="text1"/>
          <w:sz w:val="24"/>
          <w:szCs w:val="24"/>
          <w:lang w:eastAsia="en-CA"/>
        </w:rPr>
        <w:t xml:space="preserve"> to Land Code Bands </w:t>
      </w:r>
      <w:r w:rsidR="00E36369">
        <w:rPr>
          <w:rFonts w:ascii="Times New Roman" w:eastAsia="Times New Roman" w:hAnsi="Times New Roman" w:cs="Times New Roman"/>
          <w:color w:val="000000" w:themeColor="text1"/>
          <w:sz w:val="24"/>
          <w:szCs w:val="24"/>
          <w:lang w:eastAsia="en-CA"/>
        </w:rPr>
        <w:t xml:space="preserve">is in question by RCMP causing a problem of enforcement and Community Confidence in the RCMP. </w:t>
      </w:r>
    </w:p>
    <w:sectPr w:rsidR="00E36369" w:rsidRPr="00FC3B02">
      <w:headerReference w:type="default" r:id="rId2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75B53" w14:textId="77777777" w:rsidR="008E6973" w:rsidRDefault="008E6973" w:rsidP="008E6973">
      <w:pPr>
        <w:spacing w:after="0" w:line="240" w:lineRule="auto"/>
      </w:pPr>
      <w:r>
        <w:separator/>
      </w:r>
    </w:p>
  </w:endnote>
  <w:endnote w:type="continuationSeparator" w:id="0">
    <w:p w14:paraId="3B539569" w14:textId="77777777" w:rsidR="008E6973" w:rsidRDefault="008E6973" w:rsidP="008E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4EF81" w14:textId="77777777" w:rsidR="008E6973" w:rsidRDefault="008E6973" w:rsidP="008E6973">
      <w:pPr>
        <w:spacing w:after="0" w:line="240" w:lineRule="auto"/>
      </w:pPr>
      <w:r>
        <w:separator/>
      </w:r>
    </w:p>
  </w:footnote>
  <w:footnote w:type="continuationSeparator" w:id="0">
    <w:p w14:paraId="3C7D5171" w14:textId="77777777" w:rsidR="008E6973" w:rsidRDefault="008E6973" w:rsidP="008E6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7433" w14:textId="29FF88D8" w:rsidR="008E6973" w:rsidRPr="008E6973" w:rsidRDefault="00E63A4D">
    <w:pPr>
      <w:pStyle w:val="Header"/>
      <w:rPr>
        <w:rStyle w:val="IntenseEmphasis"/>
        <w:sz w:val="44"/>
        <w:szCs w:val="44"/>
      </w:rPr>
    </w:pPr>
    <w:sdt>
      <w:sdtPr>
        <w:rPr>
          <w:i/>
          <w:iCs/>
          <w:color w:val="4472C4" w:themeColor="accent1"/>
          <w:sz w:val="44"/>
          <w:szCs w:val="44"/>
        </w:rPr>
        <w:id w:val="1933468793"/>
        <w:docPartObj>
          <w:docPartGallery w:val="Watermarks"/>
          <w:docPartUnique/>
        </w:docPartObj>
      </w:sdtPr>
      <w:sdtEndPr/>
      <w:sdtContent>
        <w:r>
          <w:rPr>
            <w:noProof/>
            <w:sz w:val="44"/>
            <w:szCs w:val="44"/>
          </w:rPr>
          <w:pict w14:anchorId="7B6B06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E6973" w:rsidRPr="008E6973">
      <w:rPr>
        <w:rStyle w:val="IntenseEmphasis"/>
        <w:sz w:val="44"/>
        <w:szCs w:val="44"/>
      </w:rPr>
      <w:t>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6E2"/>
    <w:multiLevelType w:val="hybridMultilevel"/>
    <w:tmpl w:val="25ACB2AE"/>
    <w:lvl w:ilvl="0" w:tplc="8858FF5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C4B543A"/>
    <w:multiLevelType w:val="hybridMultilevel"/>
    <w:tmpl w:val="D424F822"/>
    <w:lvl w:ilvl="0" w:tplc="2C9E359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3677AA3"/>
    <w:multiLevelType w:val="hybridMultilevel"/>
    <w:tmpl w:val="4050A782"/>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9E33F11"/>
    <w:multiLevelType w:val="hybridMultilevel"/>
    <w:tmpl w:val="73146B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E653CC2"/>
    <w:multiLevelType w:val="hybridMultilevel"/>
    <w:tmpl w:val="4378BAEE"/>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FA81CFD"/>
    <w:multiLevelType w:val="hybridMultilevel"/>
    <w:tmpl w:val="1EEA400E"/>
    <w:lvl w:ilvl="0" w:tplc="6544470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0F76BF3"/>
    <w:multiLevelType w:val="hybridMultilevel"/>
    <w:tmpl w:val="FB7C58E8"/>
    <w:lvl w:ilvl="0" w:tplc="273EF92E">
      <w:start w:val="2"/>
      <w:numFmt w:val="decimal"/>
      <w:lvlText w:val="%1."/>
      <w:lvlJc w:val="left"/>
      <w:pPr>
        <w:ind w:left="720" w:hanging="360"/>
      </w:pPr>
      <w:rPr>
        <w:color w:val="0070C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49A6A24"/>
    <w:multiLevelType w:val="hybridMultilevel"/>
    <w:tmpl w:val="79C28BDE"/>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39E6B66"/>
    <w:multiLevelType w:val="hybridMultilevel"/>
    <w:tmpl w:val="EE6E7674"/>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6377134"/>
    <w:multiLevelType w:val="hybridMultilevel"/>
    <w:tmpl w:val="2F1A6666"/>
    <w:lvl w:ilvl="0" w:tplc="8858FF5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85D6381"/>
    <w:multiLevelType w:val="hybridMultilevel"/>
    <w:tmpl w:val="35765474"/>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A7B1056"/>
    <w:multiLevelType w:val="hybridMultilevel"/>
    <w:tmpl w:val="D3A04E06"/>
    <w:lvl w:ilvl="0" w:tplc="2C9E359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B442207"/>
    <w:multiLevelType w:val="hybridMultilevel"/>
    <w:tmpl w:val="283019C4"/>
    <w:lvl w:ilvl="0" w:tplc="2C9E359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8AE2B2F"/>
    <w:multiLevelType w:val="hybridMultilevel"/>
    <w:tmpl w:val="E1B6B4C8"/>
    <w:lvl w:ilvl="0" w:tplc="8858FF5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3D20167"/>
    <w:multiLevelType w:val="hybridMultilevel"/>
    <w:tmpl w:val="24AAF5CA"/>
    <w:lvl w:ilvl="0" w:tplc="7BCA7F3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D004F48"/>
    <w:multiLevelType w:val="hybridMultilevel"/>
    <w:tmpl w:val="6D54CC4E"/>
    <w:lvl w:ilvl="0" w:tplc="D3421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F506B1E"/>
    <w:multiLevelType w:val="hybridMultilevel"/>
    <w:tmpl w:val="9F9A84A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0"/>
  </w:num>
  <w:num w:numId="5">
    <w:abstractNumId w:val="9"/>
  </w:num>
  <w:num w:numId="6">
    <w:abstractNumId w:val="5"/>
  </w:num>
  <w:num w:numId="7">
    <w:abstractNumId w:val="14"/>
  </w:num>
  <w:num w:numId="8">
    <w:abstractNumId w:val="8"/>
  </w:num>
  <w:num w:numId="9">
    <w:abstractNumId w:val="10"/>
  </w:num>
  <w:num w:numId="10">
    <w:abstractNumId w:val="4"/>
  </w:num>
  <w:num w:numId="11">
    <w:abstractNumId w:val="2"/>
  </w:num>
  <w:num w:numId="12">
    <w:abstractNumId w:val="7"/>
  </w:num>
  <w:num w:numId="13">
    <w:abstractNumId w:val="15"/>
  </w:num>
  <w:num w:numId="14">
    <w:abstractNumId w:val="11"/>
  </w:num>
  <w:num w:numId="15">
    <w:abstractNumId w:val="1"/>
  </w:num>
  <w:num w:numId="16">
    <w:abstractNumId w:val="12"/>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F7A"/>
    <w:rsid w:val="00002AF5"/>
    <w:rsid w:val="00003719"/>
    <w:rsid w:val="000638A5"/>
    <w:rsid w:val="00072835"/>
    <w:rsid w:val="00145E05"/>
    <w:rsid w:val="00175EB7"/>
    <w:rsid w:val="00197EEB"/>
    <w:rsid w:val="001B24A3"/>
    <w:rsid w:val="001C4003"/>
    <w:rsid w:val="001C4D10"/>
    <w:rsid w:val="00201B89"/>
    <w:rsid w:val="00243608"/>
    <w:rsid w:val="00250FEC"/>
    <w:rsid w:val="002E28C9"/>
    <w:rsid w:val="002F0296"/>
    <w:rsid w:val="00371914"/>
    <w:rsid w:val="003A467D"/>
    <w:rsid w:val="003A6FC3"/>
    <w:rsid w:val="004558E1"/>
    <w:rsid w:val="004602C3"/>
    <w:rsid w:val="00572E9E"/>
    <w:rsid w:val="005B7F01"/>
    <w:rsid w:val="005E7569"/>
    <w:rsid w:val="00615512"/>
    <w:rsid w:val="00644A57"/>
    <w:rsid w:val="006B0FFA"/>
    <w:rsid w:val="006B312F"/>
    <w:rsid w:val="006B6734"/>
    <w:rsid w:val="0075242D"/>
    <w:rsid w:val="00754923"/>
    <w:rsid w:val="0076136B"/>
    <w:rsid w:val="007721EA"/>
    <w:rsid w:val="007B131A"/>
    <w:rsid w:val="007B79A5"/>
    <w:rsid w:val="007F2000"/>
    <w:rsid w:val="008A0C5E"/>
    <w:rsid w:val="008B168D"/>
    <w:rsid w:val="008D0CD8"/>
    <w:rsid w:val="008D0DD9"/>
    <w:rsid w:val="008D44C9"/>
    <w:rsid w:val="008E6973"/>
    <w:rsid w:val="00955FD6"/>
    <w:rsid w:val="0096070B"/>
    <w:rsid w:val="009E75E0"/>
    <w:rsid w:val="00B518BE"/>
    <w:rsid w:val="00B55288"/>
    <w:rsid w:val="00BC08F3"/>
    <w:rsid w:val="00BE2FCD"/>
    <w:rsid w:val="00CE26EC"/>
    <w:rsid w:val="00CE771E"/>
    <w:rsid w:val="00E26D58"/>
    <w:rsid w:val="00E36369"/>
    <w:rsid w:val="00E63A4D"/>
    <w:rsid w:val="00EC5C5D"/>
    <w:rsid w:val="00EF3191"/>
    <w:rsid w:val="00EF4F7A"/>
    <w:rsid w:val="00F36B6B"/>
    <w:rsid w:val="00F71322"/>
    <w:rsid w:val="00F91F4A"/>
    <w:rsid w:val="00FC3B02"/>
    <w:rsid w:val="00FD63D0"/>
    <w:rsid w:val="450960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1A9A0A"/>
  <w15:chartTrackingRefBased/>
  <w15:docId w15:val="{0F21D053-ABE5-43FD-8B11-7EC467B3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608"/>
    <w:pPr>
      <w:ind w:left="720"/>
      <w:contextualSpacing/>
    </w:pPr>
  </w:style>
  <w:style w:type="paragraph" w:styleId="Header">
    <w:name w:val="header"/>
    <w:basedOn w:val="Normal"/>
    <w:link w:val="HeaderChar"/>
    <w:uiPriority w:val="99"/>
    <w:unhideWhenUsed/>
    <w:rsid w:val="008E6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6973"/>
  </w:style>
  <w:style w:type="paragraph" w:styleId="Footer">
    <w:name w:val="footer"/>
    <w:basedOn w:val="Normal"/>
    <w:link w:val="FooterChar"/>
    <w:uiPriority w:val="99"/>
    <w:unhideWhenUsed/>
    <w:rsid w:val="008E6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6973"/>
  </w:style>
  <w:style w:type="character" w:styleId="IntenseEmphasis">
    <w:name w:val="Intense Emphasis"/>
    <w:basedOn w:val="DefaultParagraphFont"/>
    <w:uiPriority w:val="21"/>
    <w:qFormat/>
    <w:rsid w:val="008E6973"/>
    <w:rPr>
      <w:i/>
      <w:iCs/>
      <w:color w:val="4472C4" w:themeColor="accent1"/>
    </w:rPr>
  </w:style>
  <w:style w:type="paragraph" w:customStyle="1" w:styleId="paragraph">
    <w:name w:val="paragraph"/>
    <w:basedOn w:val="Normal"/>
    <w:rsid w:val="007B79A5"/>
    <w:pPr>
      <w:spacing w:before="100" w:beforeAutospacing="1" w:after="100" w:afterAutospacing="1" w:line="240" w:lineRule="auto"/>
    </w:pPr>
    <w:rPr>
      <w:rFonts w:ascii="Times New Roman" w:hAnsi="Times New Roman" w:cs="Times New Roman"/>
      <w:sz w:val="24"/>
      <w:szCs w:val="24"/>
      <w:lang w:eastAsia="en-CA"/>
    </w:rPr>
  </w:style>
  <w:style w:type="character" w:customStyle="1" w:styleId="normaltextrun">
    <w:name w:val="normaltextrun"/>
    <w:basedOn w:val="DefaultParagraphFont"/>
    <w:rsid w:val="007B79A5"/>
  </w:style>
  <w:style w:type="character" w:customStyle="1" w:styleId="eop">
    <w:name w:val="eop"/>
    <w:basedOn w:val="DefaultParagraphFont"/>
    <w:rsid w:val="007B7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97214">
      <w:bodyDiv w:val="1"/>
      <w:marLeft w:val="0"/>
      <w:marRight w:val="0"/>
      <w:marTop w:val="0"/>
      <w:marBottom w:val="0"/>
      <w:divBdr>
        <w:top w:val="none" w:sz="0" w:space="0" w:color="auto"/>
        <w:left w:val="none" w:sz="0" w:space="0" w:color="auto"/>
        <w:bottom w:val="none" w:sz="0" w:space="0" w:color="auto"/>
        <w:right w:val="none" w:sz="0" w:space="0" w:color="auto"/>
      </w:divBdr>
      <w:divsChild>
        <w:div w:id="1154371883">
          <w:marLeft w:val="0"/>
          <w:marRight w:val="0"/>
          <w:marTop w:val="0"/>
          <w:marBottom w:val="0"/>
          <w:divBdr>
            <w:top w:val="none" w:sz="0" w:space="0" w:color="auto"/>
            <w:left w:val="none" w:sz="0" w:space="0" w:color="auto"/>
            <w:bottom w:val="none" w:sz="0" w:space="0" w:color="auto"/>
            <w:right w:val="none" w:sz="0" w:space="0" w:color="auto"/>
          </w:divBdr>
          <w:divsChild>
            <w:div w:id="26682056">
              <w:marLeft w:val="0"/>
              <w:marRight w:val="0"/>
              <w:marTop w:val="150"/>
              <w:marBottom w:val="150"/>
              <w:divBdr>
                <w:top w:val="none" w:sz="0" w:space="0" w:color="auto"/>
                <w:left w:val="none" w:sz="0" w:space="0" w:color="auto"/>
                <w:bottom w:val="none" w:sz="0" w:space="0" w:color="auto"/>
                <w:right w:val="none" w:sz="0" w:space="0" w:color="auto"/>
              </w:divBdr>
            </w:div>
            <w:div w:id="1704480311">
              <w:marLeft w:val="0"/>
              <w:marRight w:val="0"/>
              <w:marTop w:val="0"/>
              <w:marBottom w:val="150"/>
              <w:divBdr>
                <w:top w:val="none" w:sz="0" w:space="0" w:color="auto"/>
                <w:left w:val="none" w:sz="0" w:space="0" w:color="auto"/>
                <w:bottom w:val="none" w:sz="0" w:space="0" w:color="auto"/>
                <w:right w:val="none" w:sz="0" w:space="0" w:color="auto"/>
              </w:divBdr>
            </w:div>
            <w:div w:id="723480790">
              <w:marLeft w:val="0"/>
              <w:marRight w:val="0"/>
              <w:marTop w:val="0"/>
              <w:marBottom w:val="150"/>
              <w:divBdr>
                <w:top w:val="none" w:sz="0" w:space="0" w:color="auto"/>
                <w:left w:val="none" w:sz="0" w:space="0" w:color="auto"/>
                <w:bottom w:val="none" w:sz="0" w:space="0" w:color="auto"/>
                <w:right w:val="none" w:sz="0" w:space="0" w:color="auto"/>
              </w:divBdr>
            </w:div>
            <w:div w:id="1505782997">
              <w:marLeft w:val="0"/>
              <w:marRight w:val="0"/>
              <w:marTop w:val="0"/>
              <w:marBottom w:val="150"/>
              <w:divBdr>
                <w:top w:val="none" w:sz="0" w:space="0" w:color="auto"/>
                <w:left w:val="none" w:sz="0" w:space="0" w:color="auto"/>
                <w:bottom w:val="none" w:sz="0" w:space="0" w:color="auto"/>
                <w:right w:val="none" w:sz="0" w:space="0" w:color="auto"/>
              </w:divBdr>
            </w:div>
            <w:div w:id="1637566364">
              <w:marLeft w:val="0"/>
              <w:marRight w:val="0"/>
              <w:marTop w:val="0"/>
              <w:marBottom w:val="150"/>
              <w:divBdr>
                <w:top w:val="none" w:sz="0" w:space="0" w:color="auto"/>
                <w:left w:val="none" w:sz="0" w:space="0" w:color="auto"/>
                <w:bottom w:val="none" w:sz="0" w:space="0" w:color="auto"/>
                <w:right w:val="none" w:sz="0" w:space="0" w:color="auto"/>
              </w:divBdr>
            </w:div>
            <w:div w:id="976761906">
              <w:marLeft w:val="0"/>
              <w:marRight w:val="0"/>
              <w:marTop w:val="0"/>
              <w:marBottom w:val="150"/>
              <w:divBdr>
                <w:top w:val="none" w:sz="0" w:space="0" w:color="auto"/>
                <w:left w:val="none" w:sz="0" w:space="0" w:color="auto"/>
                <w:bottom w:val="none" w:sz="0" w:space="0" w:color="auto"/>
                <w:right w:val="none" w:sz="0" w:space="0" w:color="auto"/>
              </w:divBdr>
            </w:div>
            <w:div w:id="6761011">
              <w:marLeft w:val="0"/>
              <w:marRight w:val="0"/>
              <w:marTop w:val="0"/>
              <w:marBottom w:val="150"/>
              <w:divBdr>
                <w:top w:val="none" w:sz="0" w:space="0" w:color="auto"/>
                <w:left w:val="none" w:sz="0" w:space="0" w:color="auto"/>
                <w:bottom w:val="none" w:sz="0" w:space="0" w:color="auto"/>
                <w:right w:val="none" w:sz="0" w:space="0" w:color="auto"/>
              </w:divBdr>
            </w:div>
            <w:div w:id="1947493158">
              <w:marLeft w:val="0"/>
              <w:marRight w:val="0"/>
              <w:marTop w:val="0"/>
              <w:marBottom w:val="150"/>
              <w:divBdr>
                <w:top w:val="none" w:sz="0" w:space="0" w:color="auto"/>
                <w:left w:val="none" w:sz="0" w:space="0" w:color="auto"/>
                <w:bottom w:val="none" w:sz="0" w:space="0" w:color="auto"/>
                <w:right w:val="none" w:sz="0" w:space="0" w:color="auto"/>
              </w:divBdr>
            </w:div>
            <w:div w:id="1573924286">
              <w:marLeft w:val="0"/>
              <w:marRight w:val="0"/>
              <w:marTop w:val="0"/>
              <w:marBottom w:val="150"/>
              <w:divBdr>
                <w:top w:val="none" w:sz="0" w:space="0" w:color="auto"/>
                <w:left w:val="none" w:sz="0" w:space="0" w:color="auto"/>
                <w:bottom w:val="none" w:sz="0" w:space="0" w:color="auto"/>
                <w:right w:val="none" w:sz="0" w:space="0" w:color="auto"/>
              </w:divBdr>
            </w:div>
            <w:div w:id="2002657991">
              <w:marLeft w:val="0"/>
              <w:marRight w:val="0"/>
              <w:marTop w:val="0"/>
              <w:marBottom w:val="150"/>
              <w:divBdr>
                <w:top w:val="none" w:sz="0" w:space="0" w:color="auto"/>
                <w:left w:val="none" w:sz="0" w:space="0" w:color="auto"/>
                <w:bottom w:val="none" w:sz="0" w:space="0" w:color="auto"/>
                <w:right w:val="none" w:sz="0" w:space="0" w:color="auto"/>
              </w:divBdr>
            </w:div>
            <w:div w:id="1299651920">
              <w:marLeft w:val="0"/>
              <w:marRight w:val="0"/>
              <w:marTop w:val="0"/>
              <w:marBottom w:val="150"/>
              <w:divBdr>
                <w:top w:val="none" w:sz="0" w:space="0" w:color="auto"/>
                <w:left w:val="none" w:sz="0" w:space="0" w:color="auto"/>
                <w:bottom w:val="none" w:sz="0" w:space="0" w:color="auto"/>
                <w:right w:val="none" w:sz="0" w:space="0" w:color="auto"/>
              </w:divBdr>
            </w:div>
            <w:div w:id="643857311">
              <w:marLeft w:val="0"/>
              <w:marRight w:val="0"/>
              <w:marTop w:val="0"/>
              <w:marBottom w:val="150"/>
              <w:divBdr>
                <w:top w:val="none" w:sz="0" w:space="0" w:color="auto"/>
                <w:left w:val="none" w:sz="0" w:space="0" w:color="auto"/>
                <w:bottom w:val="none" w:sz="0" w:space="0" w:color="auto"/>
                <w:right w:val="none" w:sz="0" w:space="0" w:color="auto"/>
              </w:divBdr>
            </w:div>
            <w:div w:id="1015839961">
              <w:marLeft w:val="0"/>
              <w:marRight w:val="0"/>
              <w:marTop w:val="0"/>
              <w:marBottom w:val="150"/>
              <w:divBdr>
                <w:top w:val="none" w:sz="0" w:space="0" w:color="auto"/>
                <w:left w:val="none" w:sz="0" w:space="0" w:color="auto"/>
                <w:bottom w:val="none" w:sz="0" w:space="0" w:color="auto"/>
                <w:right w:val="none" w:sz="0" w:space="0" w:color="auto"/>
              </w:divBdr>
            </w:div>
            <w:div w:id="909970074">
              <w:marLeft w:val="0"/>
              <w:marRight w:val="0"/>
              <w:marTop w:val="0"/>
              <w:marBottom w:val="150"/>
              <w:divBdr>
                <w:top w:val="none" w:sz="0" w:space="0" w:color="auto"/>
                <w:left w:val="none" w:sz="0" w:space="0" w:color="auto"/>
                <w:bottom w:val="none" w:sz="0" w:space="0" w:color="auto"/>
                <w:right w:val="none" w:sz="0" w:space="0" w:color="auto"/>
              </w:divBdr>
            </w:div>
            <w:div w:id="768550044">
              <w:marLeft w:val="0"/>
              <w:marRight w:val="0"/>
              <w:marTop w:val="0"/>
              <w:marBottom w:val="150"/>
              <w:divBdr>
                <w:top w:val="none" w:sz="0" w:space="0" w:color="auto"/>
                <w:left w:val="none" w:sz="0" w:space="0" w:color="auto"/>
                <w:bottom w:val="none" w:sz="0" w:space="0" w:color="auto"/>
                <w:right w:val="none" w:sz="0" w:space="0" w:color="auto"/>
              </w:divBdr>
            </w:div>
            <w:div w:id="297806223">
              <w:marLeft w:val="0"/>
              <w:marRight w:val="0"/>
              <w:marTop w:val="0"/>
              <w:marBottom w:val="150"/>
              <w:divBdr>
                <w:top w:val="none" w:sz="0" w:space="0" w:color="auto"/>
                <w:left w:val="none" w:sz="0" w:space="0" w:color="auto"/>
                <w:bottom w:val="none" w:sz="0" w:space="0" w:color="auto"/>
                <w:right w:val="none" w:sz="0" w:space="0" w:color="auto"/>
              </w:divBdr>
            </w:div>
            <w:div w:id="1811630175">
              <w:marLeft w:val="0"/>
              <w:marRight w:val="0"/>
              <w:marTop w:val="0"/>
              <w:marBottom w:val="150"/>
              <w:divBdr>
                <w:top w:val="none" w:sz="0" w:space="0" w:color="auto"/>
                <w:left w:val="none" w:sz="0" w:space="0" w:color="auto"/>
                <w:bottom w:val="none" w:sz="0" w:space="0" w:color="auto"/>
                <w:right w:val="none" w:sz="0" w:space="0" w:color="auto"/>
              </w:divBdr>
            </w:div>
            <w:div w:id="2054309745">
              <w:marLeft w:val="0"/>
              <w:marRight w:val="0"/>
              <w:marTop w:val="0"/>
              <w:marBottom w:val="150"/>
              <w:divBdr>
                <w:top w:val="none" w:sz="0" w:space="0" w:color="auto"/>
                <w:left w:val="none" w:sz="0" w:space="0" w:color="auto"/>
                <w:bottom w:val="none" w:sz="0" w:space="0" w:color="auto"/>
                <w:right w:val="none" w:sz="0" w:space="0" w:color="auto"/>
              </w:divBdr>
            </w:div>
            <w:div w:id="1629428950">
              <w:marLeft w:val="0"/>
              <w:marRight w:val="0"/>
              <w:marTop w:val="0"/>
              <w:marBottom w:val="150"/>
              <w:divBdr>
                <w:top w:val="none" w:sz="0" w:space="0" w:color="auto"/>
                <w:left w:val="none" w:sz="0" w:space="0" w:color="auto"/>
                <w:bottom w:val="none" w:sz="0" w:space="0" w:color="auto"/>
                <w:right w:val="none" w:sz="0" w:space="0" w:color="auto"/>
              </w:divBdr>
            </w:div>
            <w:div w:id="1365446517">
              <w:marLeft w:val="0"/>
              <w:marRight w:val="0"/>
              <w:marTop w:val="0"/>
              <w:marBottom w:val="150"/>
              <w:divBdr>
                <w:top w:val="none" w:sz="0" w:space="0" w:color="auto"/>
                <w:left w:val="none" w:sz="0" w:space="0" w:color="auto"/>
                <w:bottom w:val="none" w:sz="0" w:space="0" w:color="auto"/>
                <w:right w:val="none" w:sz="0" w:space="0" w:color="auto"/>
              </w:divBdr>
            </w:div>
            <w:div w:id="1963145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7213951">
      <w:bodyDiv w:val="1"/>
      <w:marLeft w:val="0"/>
      <w:marRight w:val="0"/>
      <w:marTop w:val="0"/>
      <w:marBottom w:val="0"/>
      <w:divBdr>
        <w:top w:val="none" w:sz="0" w:space="0" w:color="auto"/>
        <w:left w:val="none" w:sz="0" w:space="0" w:color="auto"/>
        <w:bottom w:val="none" w:sz="0" w:space="0" w:color="auto"/>
        <w:right w:val="none" w:sz="0" w:space="0" w:color="auto"/>
      </w:divBdr>
    </w:div>
    <w:div w:id="1237545802">
      <w:bodyDiv w:val="1"/>
      <w:marLeft w:val="0"/>
      <w:marRight w:val="0"/>
      <w:marTop w:val="0"/>
      <w:marBottom w:val="0"/>
      <w:divBdr>
        <w:top w:val="none" w:sz="0" w:space="0" w:color="auto"/>
        <w:left w:val="none" w:sz="0" w:space="0" w:color="auto"/>
        <w:bottom w:val="none" w:sz="0" w:space="0" w:color="auto"/>
        <w:right w:val="none" w:sz="0" w:space="0" w:color="auto"/>
      </w:divBdr>
    </w:div>
    <w:div w:id="2025981336">
      <w:bodyDiv w:val="1"/>
      <w:marLeft w:val="0"/>
      <w:marRight w:val="0"/>
      <w:marTop w:val="0"/>
      <w:marBottom w:val="0"/>
      <w:divBdr>
        <w:top w:val="none" w:sz="0" w:space="0" w:color="auto"/>
        <w:left w:val="none" w:sz="0" w:space="0" w:color="auto"/>
        <w:bottom w:val="none" w:sz="0" w:space="0" w:color="auto"/>
        <w:right w:val="none" w:sz="0" w:space="0" w:color="auto"/>
      </w:divBdr>
      <w:divsChild>
        <w:div w:id="32460112">
          <w:marLeft w:val="0"/>
          <w:marRight w:val="0"/>
          <w:marTop w:val="0"/>
          <w:marBottom w:val="0"/>
          <w:divBdr>
            <w:top w:val="none" w:sz="0" w:space="0" w:color="auto"/>
            <w:left w:val="none" w:sz="0" w:space="0" w:color="auto"/>
            <w:bottom w:val="none" w:sz="0" w:space="0" w:color="auto"/>
            <w:right w:val="none" w:sz="0" w:space="0" w:color="auto"/>
          </w:divBdr>
        </w:div>
        <w:div w:id="1146164809">
          <w:marLeft w:val="0"/>
          <w:marRight w:val="0"/>
          <w:marTop w:val="0"/>
          <w:marBottom w:val="0"/>
          <w:divBdr>
            <w:top w:val="none" w:sz="0" w:space="0" w:color="auto"/>
            <w:left w:val="none" w:sz="0" w:space="0" w:color="auto"/>
            <w:bottom w:val="none" w:sz="0" w:space="0" w:color="auto"/>
            <w:right w:val="none" w:sz="0" w:space="0" w:color="auto"/>
          </w:divBdr>
          <w:divsChild>
            <w:div w:id="564493736">
              <w:marLeft w:val="0"/>
              <w:marRight w:val="0"/>
              <w:marTop w:val="150"/>
              <w:marBottom w:val="150"/>
              <w:divBdr>
                <w:top w:val="none" w:sz="0" w:space="0" w:color="auto"/>
                <w:left w:val="none" w:sz="0" w:space="0" w:color="auto"/>
                <w:bottom w:val="none" w:sz="0" w:space="0" w:color="auto"/>
                <w:right w:val="none" w:sz="0" w:space="0" w:color="auto"/>
              </w:divBdr>
            </w:div>
            <w:div w:id="1435440876">
              <w:marLeft w:val="0"/>
              <w:marRight w:val="0"/>
              <w:marTop w:val="0"/>
              <w:marBottom w:val="150"/>
              <w:divBdr>
                <w:top w:val="none" w:sz="0" w:space="0" w:color="auto"/>
                <w:left w:val="none" w:sz="0" w:space="0" w:color="auto"/>
                <w:bottom w:val="none" w:sz="0" w:space="0" w:color="auto"/>
                <w:right w:val="none" w:sz="0" w:space="0" w:color="auto"/>
              </w:divBdr>
            </w:div>
            <w:div w:id="1830555775">
              <w:marLeft w:val="0"/>
              <w:marRight w:val="0"/>
              <w:marTop w:val="0"/>
              <w:marBottom w:val="150"/>
              <w:divBdr>
                <w:top w:val="none" w:sz="0" w:space="0" w:color="auto"/>
                <w:left w:val="none" w:sz="0" w:space="0" w:color="auto"/>
                <w:bottom w:val="none" w:sz="0" w:space="0" w:color="auto"/>
                <w:right w:val="none" w:sz="0" w:space="0" w:color="auto"/>
              </w:divBdr>
            </w:div>
            <w:div w:id="1692027803">
              <w:marLeft w:val="0"/>
              <w:marRight w:val="0"/>
              <w:marTop w:val="0"/>
              <w:marBottom w:val="150"/>
              <w:divBdr>
                <w:top w:val="none" w:sz="0" w:space="0" w:color="auto"/>
                <w:left w:val="none" w:sz="0" w:space="0" w:color="auto"/>
                <w:bottom w:val="none" w:sz="0" w:space="0" w:color="auto"/>
                <w:right w:val="none" w:sz="0" w:space="0" w:color="auto"/>
              </w:divBdr>
            </w:div>
            <w:div w:id="370498257">
              <w:marLeft w:val="0"/>
              <w:marRight w:val="0"/>
              <w:marTop w:val="0"/>
              <w:marBottom w:val="150"/>
              <w:divBdr>
                <w:top w:val="none" w:sz="0" w:space="0" w:color="auto"/>
                <w:left w:val="none" w:sz="0" w:space="0" w:color="auto"/>
                <w:bottom w:val="none" w:sz="0" w:space="0" w:color="auto"/>
                <w:right w:val="none" w:sz="0" w:space="0" w:color="auto"/>
              </w:divBdr>
            </w:div>
            <w:div w:id="637491418">
              <w:marLeft w:val="0"/>
              <w:marRight w:val="0"/>
              <w:marTop w:val="0"/>
              <w:marBottom w:val="150"/>
              <w:divBdr>
                <w:top w:val="none" w:sz="0" w:space="0" w:color="auto"/>
                <w:left w:val="none" w:sz="0" w:space="0" w:color="auto"/>
                <w:bottom w:val="none" w:sz="0" w:space="0" w:color="auto"/>
                <w:right w:val="none" w:sz="0" w:space="0" w:color="auto"/>
              </w:divBdr>
            </w:div>
            <w:div w:id="884758079">
              <w:marLeft w:val="0"/>
              <w:marRight w:val="0"/>
              <w:marTop w:val="0"/>
              <w:marBottom w:val="150"/>
              <w:divBdr>
                <w:top w:val="none" w:sz="0" w:space="0" w:color="auto"/>
                <w:left w:val="none" w:sz="0" w:space="0" w:color="auto"/>
                <w:bottom w:val="none" w:sz="0" w:space="0" w:color="auto"/>
                <w:right w:val="none" w:sz="0" w:space="0" w:color="auto"/>
              </w:divBdr>
            </w:div>
            <w:div w:id="1228492000">
              <w:marLeft w:val="0"/>
              <w:marRight w:val="0"/>
              <w:marTop w:val="0"/>
              <w:marBottom w:val="150"/>
              <w:divBdr>
                <w:top w:val="none" w:sz="0" w:space="0" w:color="auto"/>
                <w:left w:val="none" w:sz="0" w:space="0" w:color="auto"/>
                <w:bottom w:val="none" w:sz="0" w:space="0" w:color="auto"/>
                <w:right w:val="none" w:sz="0" w:space="0" w:color="auto"/>
              </w:divBdr>
            </w:div>
            <w:div w:id="1334144823">
              <w:marLeft w:val="0"/>
              <w:marRight w:val="0"/>
              <w:marTop w:val="0"/>
              <w:marBottom w:val="150"/>
              <w:divBdr>
                <w:top w:val="none" w:sz="0" w:space="0" w:color="auto"/>
                <w:left w:val="none" w:sz="0" w:space="0" w:color="auto"/>
                <w:bottom w:val="none" w:sz="0" w:space="0" w:color="auto"/>
                <w:right w:val="none" w:sz="0" w:space="0" w:color="auto"/>
              </w:divBdr>
            </w:div>
            <w:div w:id="685717560">
              <w:marLeft w:val="0"/>
              <w:marRight w:val="0"/>
              <w:marTop w:val="0"/>
              <w:marBottom w:val="150"/>
              <w:divBdr>
                <w:top w:val="none" w:sz="0" w:space="0" w:color="auto"/>
                <w:left w:val="none" w:sz="0" w:space="0" w:color="auto"/>
                <w:bottom w:val="none" w:sz="0" w:space="0" w:color="auto"/>
                <w:right w:val="none" w:sz="0" w:space="0" w:color="auto"/>
              </w:divBdr>
            </w:div>
            <w:div w:id="1335379475">
              <w:marLeft w:val="0"/>
              <w:marRight w:val="0"/>
              <w:marTop w:val="0"/>
              <w:marBottom w:val="150"/>
              <w:divBdr>
                <w:top w:val="none" w:sz="0" w:space="0" w:color="auto"/>
                <w:left w:val="none" w:sz="0" w:space="0" w:color="auto"/>
                <w:bottom w:val="none" w:sz="0" w:space="0" w:color="auto"/>
                <w:right w:val="none" w:sz="0" w:space="0" w:color="auto"/>
              </w:divBdr>
            </w:div>
            <w:div w:id="1710757536">
              <w:marLeft w:val="0"/>
              <w:marRight w:val="0"/>
              <w:marTop w:val="0"/>
              <w:marBottom w:val="150"/>
              <w:divBdr>
                <w:top w:val="none" w:sz="0" w:space="0" w:color="auto"/>
                <w:left w:val="none" w:sz="0" w:space="0" w:color="auto"/>
                <w:bottom w:val="none" w:sz="0" w:space="0" w:color="auto"/>
                <w:right w:val="none" w:sz="0" w:space="0" w:color="auto"/>
              </w:divBdr>
            </w:div>
            <w:div w:id="2117364592">
              <w:marLeft w:val="0"/>
              <w:marRight w:val="0"/>
              <w:marTop w:val="0"/>
              <w:marBottom w:val="150"/>
              <w:divBdr>
                <w:top w:val="none" w:sz="0" w:space="0" w:color="auto"/>
                <w:left w:val="none" w:sz="0" w:space="0" w:color="auto"/>
                <w:bottom w:val="none" w:sz="0" w:space="0" w:color="auto"/>
                <w:right w:val="none" w:sz="0" w:space="0" w:color="auto"/>
              </w:divBdr>
            </w:div>
            <w:div w:id="1119644156">
              <w:marLeft w:val="0"/>
              <w:marRight w:val="0"/>
              <w:marTop w:val="0"/>
              <w:marBottom w:val="150"/>
              <w:divBdr>
                <w:top w:val="none" w:sz="0" w:space="0" w:color="auto"/>
                <w:left w:val="none" w:sz="0" w:space="0" w:color="auto"/>
                <w:bottom w:val="none" w:sz="0" w:space="0" w:color="auto"/>
                <w:right w:val="none" w:sz="0" w:space="0" w:color="auto"/>
              </w:divBdr>
            </w:div>
            <w:div w:id="389114056">
              <w:marLeft w:val="0"/>
              <w:marRight w:val="0"/>
              <w:marTop w:val="0"/>
              <w:marBottom w:val="150"/>
              <w:divBdr>
                <w:top w:val="none" w:sz="0" w:space="0" w:color="auto"/>
                <w:left w:val="none" w:sz="0" w:space="0" w:color="auto"/>
                <w:bottom w:val="none" w:sz="0" w:space="0" w:color="auto"/>
                <w:right w:val="none" w:sz="0" w:space="0" w:color="auto"/>
              </w:divBdr>
            </w:div>
            <w:div w:id="1495949400">
              <w:marLeft w:val="0"/>
              <w:marRight w:val="0"/>
              <w:marTop w:val="0"/>
              <w:marBottom w:val="150"/>
              <w:divBdr>
                <w:top w:val="none" w:sz="0" w:space="0" w:color="auto"/>
                <w:left w:val="none" w:sz="0" w:space="0" w:color="auto"/>
                <w:bottom w:val="none" w:sz="0" w:space="0" w:color="auto"/>
                <w:right w:val="none" w:sz="0" w:space="0" w:color="auto"/>
              </w:divBdr>
            </w:div>
            <w:div w:id="1007825877">
              <w:marLeft w:val="0"/>
              <w:marRight w:val="0"/>
              <w:marTop w:val="0"/>
              <w:marBottom w:val="150"/>
              <w:divBdr>
                <w:top w:val="none" w:sz="0" w:space="0" w:color="auto"/>
                <w:left w:val="none" w:sz="0" w:space="0" w:color="auto"/>
                <w:bottom w:val="none" w:sz="0" w:space="0" w:color="auto"/>
                <w:right w:val="none" w:sz="0" w:space="0" w:color="auto"/>
              </w:divBdr>
            </w:div>
            <w:div w:id="281695703">
              <w:marLeft w:val="0"/>
              <w:marRight w:val="0"/>
              <w:marTop w:val="0"/>
              <w:marBottom w:val="150"/>
              <w:divBdr>
                <w:top w:val="none" w:sz="0" w:space="0" w:color="auto"/>
                <w:left w:val="none" w:sz="0" w:space="0" w:color="auto"/>
                <w:bottom w:val="none" w:sz="0" w:space="0" w:color="auto"/>
                <w:right w:val="none" w:sz="0" w:space="0" w:color="auto"/>
              </w:divBdr>
            </w:div>
            <w:div w:id="842165313">
              <w:marLeft w:val="0"/>
              <w:marRight w:val="0"/>
              <w:marTop w:val="0"/>
              <w:marBottom w:val="150"/>
              <w:divBdr>
                <w:top w:val="none" w:sz="0" w:space="0" w:color="auto"/>
                <w:left w:val="none" w:sz="0" w:space="0" w:color="auto"/>
                <w:bottom w:val="none" w:sz="0" w:space="0" w:color="auto"/>
                <w:right w:val="none" w:sz="0" w:space="0" w:color="auto"/>
              </w:divBdr>
            </w:div>
            <w:div w:id="566189196">
              <w:marLeft w:val="0"/>
              <w:marRight w:val="0"/>
              <w:marTop w:val="0"/>
              <w:marBottom w:val="150"/>
              <w:divBdr>
                <w:top w:val="none" w:sz="0" w:space="0" w:color="auto"/>
                <w:left w:val="none" w:sz="0" w:space="0" w:color="auto"/>
                <w:bottom w:val="none" w:sz="0" w:space="0" w:color="auto"/>
                <w:right w:val="none" w:sz="0" w:space="0" w:color="auto"/>
              </w:divBdr>
            </w:div>
            <w:div w:id="3280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3.wmf"/><Relationship Id="rId18" Type="http://schemas.openxmlformats.org/officeDocument/2006/relationships/control" Target="activeX/activeX9.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control" Target="activeX/activeX12.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6.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5.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control" Target="activeX/activeX10.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Parsey</dc:creator>
  <cp:keywords/>
  <dc:description/>
  <cp:lastModifiedBy>Janice Parsey</cp:lastModifiedBy>
  <cp:revision>2</cp:revision>
  <dcterms:created xsi:type="dcterms:W3CDTF">2021-11-25T19:59:00Z</dcterms:created>
  <dcterms:modified xsi:type="dcterms:W3CDTF">2021-11-25T19:59:00Z</dcterms:modified>
</cp:coreProperties>
</file>